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7513"/>
      </w:tblGrid>
      <w:tr w:rsidR="00897B7B" w14:paraId="0963D692" w14:textId="067C0710" w:rsidTr="00897B7B">
        <w:trPr>
          <w:jc w:val="center"/>
        </w:trPr>
        <w:tc>
          <w:tcPr>
            <w:tcW w:w="2552" w:type="dxa"/>
          </w:tcPr>
          <w:p w14:paraId="27A41467" w14:textId="4489F558" w:rsidR="00897B7B" w:rsidRPr="00897B7B" w:rsidRDefault="00897B7B" w:rsidP="00347AC0">
            <w:pPr>
              <w:pStyle w:val="Title"/>
              <w:rPr>
                <w:sz w:val="16"/>
                <w:szCs w:val="16"/>
              </w:rPr>
            </w:pPr>
            <w:r>
              <w:rPr>
                <w:noProof/>
              </w:rPr>
              <w:drawing>
                <wp:inline distT="0" distB="0" distL="0" distR="0" wp14:anchorId="7B9611FF" wp14:editId="5D0B13D2">
                  <wp:extent cx="1085850" cy="1049230"/>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1587" cy="1064436"/>
                          </a:xfrm>
                          <a:prstGeom prst="rect">
                            <a:avLst/>
                          </a:prstGeom>
                        </pic:spPr>
                      </pic:pic>
                    </a:graphicData>
                  </a:graphic>
                </wp:inline>
              </w:drawing>
            </w:r>
          </w:p>
        </w:tc>
        <w:tc>
          <w:tcPr>
            <w:tcW w:w="7513" w:type="dxa"/>
            <w:vAlign w:val="center"/>
          </w:tcPr>
          <w:p w14:paraId="45FD4797" w14:textId="77777777" w:rsidR="00897B7B" w:rsidRPr="00B97C6B" w:rsidRDefault="00897B7B" w:rsidP="00347AC0">
            <w:pPr>
              <w:pStyle w:val="Title"/>
              <w:rPr>
                <w:b/>
                <w:bCs/>
                <w:sz w:val="44"/>
                <w:szCs w:val="44"/>
              </w:rPr>
            </w:pPr>
            <w:r w:rsidRPr="00B97C6B">
              <w:rPr>
                <w:b/>
                <w:bCs/>
                <w:sz w:val="44"/>
                <w:szCs w:val="44"/>
              </w:rPr>
              <w:t>ST ANDREWS PARISH COUNCIL</w:t>
            </w:r>
          </w:p>
          <w:p w14:paraId="20B03B35" w14:textId="57436B83" w:rsidR="00897B7B" w:rsidRPr="00E53F4C" w:rsidRDefault="00E53F4C" w:rsidP="00347AC0">
            <w:r w:rsidRPr="00E53F4C">
              <w:t>Suite A5, Gemini House, Hargreav</w:t>
            </w:r>
            <w:r>
              <w:t>es Road, Swindon SN25 5AZ</w:t>
            </w:r>
          </w:p>
          <w:p w14:paraId="23DC2172" w14:textId="103A1B6B" w:rsidR="00897B7B" w:rsidRPr="00897B7B" w:rsidRDefault="00897B7B" w:rsidP="00347AC0">
            <w:pPr>
              <w:rPr>
                <w:shd w:val="clear" w:color="auto" w:fill="FFFFFF"/>
              </w:rPr>
            </w:pPr>
            <w:r w:rsidRPr="00897B7B">
              <w:rPr>
                <w:shd w:val="clear" w:color="auto" w:fill="FFFFFF"/>
              </w:rPr>
              <w:t xml:space="preserve">Telephone: 07900 631 733 Email: </w:t>
            </w:r>
            <w:hyperlink r:id="rId11" w:history="1">
              <w:r w:rsidR="00B63B38" w:rsidRPr="006C4591">
                <w:rPr>
                  <w:rStyle w:val="Hyperlink"/>
                  <w:shd w:val="clear" w:color="auto" w:fill="FFFFFF"/>
                </w:rPr>
                <w:t>ceo@standrews-pc.gov.uk</w:t>
              </w:r>
            </w:hyperlink>
          </w:p>
          <w:p w14:paraId="5F27B179" w14:textId="4EFBC6F0" w:rsidR="00897B7B" w:rsidRPr="00B97C6B" w:rsidRDefault="00897B7B" w:rsidP="00347AC0">
            <w:pPr>
              <w:pStyle w:val="Title"/>
              <w:rPr>
                <w:noProof/>
                <w:sz w:val="22"/>
                <w:szCs w:val="22"/>
              </w:rPr>
            </w:pPr>
            <w:r w:rsidRPr="00B97C6B">
              <w:rPr>
                <w:sz w:val="22"/>
                <w:szCs w:val="22"/>
              </w:rPr>
              <w:t>www.standrews-pc.gov.uk</w:t>
            </w:r>
          </w:p>
        </w:tc>
      </w:tr>
    </w:tbl>
    <w:p w14:paraId="13B2A2CE" w14:textId="77777777" w:rsidR="0063742C" w:rsidRPr="00B97C6B" w:rsidRDefault="00CB78E9" w:rsidP="00347AC0">
      <w:pPr>
        <w:rPr>
          <w:b/>
          <w:bCs/>
        </w:rPr>
      </w:pPr>
      <w:r w:rsidRPr="00B97C6B">
        <w:rPr>
          <w:b/>
          <w:bCs/>
        </w:rPr>
        <w:tab/>
      </w:r>
    </w:p>
    <w:p w14:paraId="7AEB8991" w14:textId="1C36997F" w:rsidR="003F3454" w:rsidRPr="00B97C6B" w:rsidRDefault="003F3454" w:rsidP="00347AC0">
      <w:pPr>
        <w:rPr>
          <w:b/>
          <w:bCs/>
        </w:rPr>
      </w:pPr>
      <w:r w:rsidRPr="00B97C6B">
        <w:rPr>
          <w:b/>
          <w:bCs/>
        </w:rPr>
        <w:t>Parish Councillors are summoned to attend the</w:t>
      </w:r>
      <w:r w:rsidR="006C329D" w:rsidRPr="00B97C6B">
        <w:rPr>
          <w:b/>
          <w:bCs/>
        </w:rPr>
        <w:t xml:space="preserve"> </w:t>
      </w:r>
      <w:r w:rsidRPr="00B97C6B">
        <w:rPr>
          <w:b/>
          <w:bCs/>
        </w:rPr>
        <w:t xml:space="preserve">Meeting of St Andrews Parish Council which will be held at Redhouse Community Centre on </w:t>
      </w:r>
      <w:r w:rsidR="004267CF" w:rsidRPr="00B97C6B">
        <w:rPr>
          <w:b/>
          <w:bCs/>
        </w:rPr>
        <w:t xml:space="preserve">Wednesday </w:t>
      </w:r>
      <w:r w:rsidR="008369BF">
        <w:rPr>
          <w:b/>
          <w:bCs/>
        </w:rPr>
        <w:t>8</w:t>
      </w:r>
      <w:r w:rsidR="008369BF" w:rsidRPr="008369BF">
        <w:rPr>
          <w:b/>
          <w:bCs/>
          <w:vertAlign w:val="superscript"/>
        </w:rPr>
        <w:t>th</w:t>
      </w:r>
      <w:r w:rsidR="008369BF">
        <w:rPr>
          <w:b/>
          <w:bCs/>
        </w:rPr>
        <w:t xml:space="preserve"> July</w:t>
      </w:r>
      <w:r w:rsidR="001B6607" w:rsidRPr="00B97C6B">
        <w:rPr>
          <w:b/>
          <w:bCs/>
        </w:rPr>
        <w:t xml:space="preserve"> 2026</w:t>
      </w:r>
      <w:r w:rsidR="004267CF" w:rsidRPr="00B97C6B">
        <w:rPr>
          <w:b/>
          <w:bCs/>
        </w:rPr>
        <w:t xml:space="preserve"> at 7</w:t>
      </w:r>
      <w:r w:rsidR="00B00CAD">
        <w:rPr>
          <w:b/>
          <w:bCs/>
        </w:rPr>
        <w:t>:</w:t>
      </w:r>
      <w:r w:rsidR="002A571F">
        <w:rPr>
          <w:b/>
          <w:bCs/>
        </w:rPr>
        <w:t>0</w:t>
      </w:r>
      <w:r w:rsidR="00B00CAD">
        <w:rPr>
          <w:b/>
          <w:bCs/>
        </w:rPr>
        <w:t xml:space="preserve">0 </w:t>
      </w:r>
      <w:r w:rsidR="004267CF" w:rsidRPr="00B97C6B">
        <w:rPr>
          <w:b/>
          <w:bCs/>
        </w:rPr>
        <w:t>pm</w:t>
      </w:r>
      <w:r w:rsidRPr="00B97C6B">
        <w:rPr>
          <w:b/>
          <w:bCs/>
        </w:rPr>
        <w:t xml:space="preserve"> </w:t>
      </w:r>
    </w:p>
    <w:p w14:paraId="66822675" w14:textId="77777777" w:rsidR="00CD161B" w:rsidRDefault="00CD161B" w:rsidP="00347AC0">
      <w:pPr>
        <w:rPr>
          <w:b/>
          <w:bCs/>
        </w:rPr>
      </w:pPr>
    </w:p>
    <w:p w14:paraId="6B4EA10A" w14:textId="21189923" w:rsidR="00BB505E" w:rsidRPr="009B5381" w:rsidRDefault="00F43871" w:rsidP="00F43871">
      <w:pPr>
        <w:rPr>
          <w:rFonts w:ascii="Vladimir Script" w:hAnsi="Vladimir Script"/>
          <w:b/>
          <w:bCs/>
          <w:sz w:val="36"/>
          <w:szCs w:val="36"/>
        </w:rPr>
      </w:pPr>
      <w:r>
        <w:rPr>
          <w:rFonts w:ascii="Vladimir Script" w:hAnsi="Vladimir Script"/>
          <w:b/>
          <w:bCs/>
          <w:sz w:val="36"/>
          <w:szCs w:val="36"/>
        </w:rPr>
        <w:t>Emma Sylvester</w:t>
      </w:r>
    </w:p>
    <w:p w14:paraId="7B3E54C5" w14:textId="07D3E198" w:rsidR="006C329D" w:rsidRPr="00B97C6B" w:rsidRDefault="004267CF" w:rsidP="00347AC0">
      <w:pPr>
        <w:rPr>
          <w:b/>
          <w:bCs/>
        </w:rPr>
      </w:pPr>
      <w:r w:rsidRPr="00B97C6B">
        <w:rPr>
          <w:b/>
          <w:bCs/>
        </w:rPr>
        <w:t>Emma Sylvester</w:t>
      </w:r>
    </w:p>
    <w:p w14:paraId="214715FC" w14:textId="3C3FFE99" w:rsidR="006C329D" w:rsidRPr="00B97C6B" w:rsidRDefault="006E4F63" w:rsidP="00347AC0">
      <w:pPr>
        <w:rPr>
          <w:b/>
          <w:bCs/>
        </w:rPr>
      </w:pPr>
      <w:r w:rsidRPr="00B97C6B">
        <w:rPr>
          <w:b/>
          <w:bCs/>
        </w:rPr>
        <w:t>Chief Executive Officer</w:t>
      </w:r>
    </w:p>
    <w:p w14:paraId="3F23274F" w14:textId="7CA62C77" w:rsidR="006C329D" w:rsidRDefault="008369BF" w:rsidP="00347AC0">
      <w:pPr>
        <w:rPr>
          <w:b/>
          <w:bCs/>
        </w:rPr>
      </w:pPr>
      <w:r>
        <w:rPr>
          <w:b/>
          <w:bCs/>
        </w:rPr>
        <w:t>1</w:t>
      </w:r>
      <w:r w:rsidRPr="008369BF">
        <w:rPr>
          <w:b/>
          <w:bCs/>
          <w:vertAlign w:val="superscript"/>
        </w:rPr>
        <w:t>st</w:t>
      </w:r>
      <w:r>
        <w:rPr>
          <w:b/>
          <w:bCs/>
        </w:rPr>
        <w:t xml:space="preserve"> July</w:t>
      </w:r>
      <w:r w:rsidR="00597AF9">
        <w:rPr>
          <w:b/>
          <w:bCs/>
        </w:rPr>
        <w:t xml:space="preserve"> </w:t>
      </w:r>
      <w:r w:rsidR="00560E1D">
        <w:rPr>
          <w:b/>
          <w:bCs/>
        </w:rPr>
        <w:t>2026</w:t>
      </w:r>
    </w:p>
    <w:p w14:paraId="2AD8BCEA" w14:textId="77777777" w:rsidR="00A3190A" w:rsidRPr="00A3190A" w:rsidRDefault="00A3190A" w:rsidP="00347AC0">
      <w:pPr>
        <w:rPr>
          <w:b/>
          <w:bCs/>
        </w:rPr>
      </w:pPr>
    </w:p>
    <w:p w14:paraId="3807C557" w14:textId="77777777" w:rsidR="00C42E1B" w:rsidRPr="00A3190A" w:rsidRDefault="00C42E1B" w:rsidP="00347AC0">
      <w:pPr>
        <w:rPr>
          <w:b/>
          <w:bCs/>
        </w:rPr>
      </w:pPr>
      <w:r w:rsidRPr="00A3190A">
        <w:rPr>
          <w:b/>
          <w:bCs/>
        </w:rPr>
        <w:t>Presentation/Public Question Time</w:t>
      </w:r>
    </w:p>
    <w:p w14:paraId="1D2A77E5" w14:textId="3FFF7788" w:rsidR="00C42E1B" w:rsidRDefault="00C42E1B" w:rsidP="00347AC0">
      <w:r w:rsidRPr="00406307">
        <w:t>Members of the public are invited to make representation before St Andrews Parish Council on any matters relating to this agenda. Public Bodies (Admission to Meetings) Act 1960</w:t>
      </w:r>
      <w:r>
        <w:t>.</w:t>
      </w:r>
      <w:r w:rsidR="00B63B38">
        <w:t xml:space="preserve"> If you wish to </w:t>
      </w:r>
      <w:proofErr w:type="gramStart"/>
      <w:r w:rsidR="00B63B38">
        <w:t>attend</w:t>
      </w:r>
      <w:proofErr w:type="gramEnd"/>
      <w:r w:rsidR="00B63B38">
        <w:t xml:space="preserve"> please contact the parish office.</w:t>
      </w:r>
    </w:p>
    <w:p w14:paraId="1F55C232" w14:textId="77777777" w:rsidR="00C42E1B" w:rsidRPr="00491410" w:rsidRDefault="00C42E1B" w:rsidP="00857EEC">
      <w:pPr>
        <w:ind w:left="0"/>
      </w:pPr>
    </w:p>
    <w:p w14:paraId="593B25CC" w14:textId="1D6197AD" w:rsidR="004E3C35" w:rsidRDefault="002A57C3" w:rsidP="00C965DE">
      <w:pPr>
        <w:pStyle w:val="Title"/>
        <w:ind w:left="0"/>
      </w:pPr>
      <w:r w:rsidRPr="00F13567">
        <w:t>AGENDA</w:t>
      </w:r>
    </w:p>
    <w:p w14:paraId="42F2ECEC" w14:textId="77777777" w:rsidR="004E3C35" w:rsidRPr="00DB1084" w:rsidRDefault="004E3C35" w:rsidP="00347AC0"/>
    <w:p w14:paraId="4CAFA913" w14:textId="77777777" w:rsidR="002055FD" w:rsidRPr="00347AC0" w:rsidRDefault="002A57C3" w:rsidP="0033550F">
      <w:pPr>
        <w:pStyle w:val="Heading1"/>
      </w:pPr>
      <w:r w:rsidRPr="00347AC0">
        <w:t>APOLOGIES FOR ABSENCE</w:t>
      </w:r>
    </w:p>
    <w:p w14:paraId="4152C1B0" w14:textId="5E243376" w:rsidR="00336FA7" w:rsidRPr="00347AC0" w:rsidRDefault="00F41AB1" w:rsidP="007F0FAE">
      <w:pPr>
        <w:pStyle w:val="NumberedmInuteText"/>
      </w:pPr>
      <w:r w:rsidRPr="00347AC0">
        <w:t>Members will be asked to receive apologies and approve reasons for absence given by councillors.</w:t>
      </w:r>
    </w:p>
    <w:p w14:paraId="312E85A6" w14:textId="77777777" w:rsidR="00F41AB1" w:rsidRPr="00410D14" w:rsidRDefault="00F41AB1" w:rsidP="00347AC0"/>
    <w:p w14:paraId="1EDD49AB" w14:textId="07F93A05" w:rsidR="002A57C3" w:rsidRPr="00410D14" w:rsidRDefault="002A57C3" w:rsidP="0033550F">
      <w:pPr>
        <w:pStyle w:val="NumberedMinute"/>
      </w:pPr>
      <w:r w:rsidRPr="001E5923">
        <w:t>DECLARATION</w:t>
      </w:r>
      <w:r w:rsidRPr="00410D14">
        <w:t xml:space="preserve"> OF INTERESTS</w:t>
      </w:r>
    </w:p>
    <w:p w14:paraId="5B326C1D" w14:textId="77777777" w:rsidR="007F0FAE" w:rsidRDefault="007F0FAE" w:rsidP="007F0FAE">
      <w:pPr>
        <w:pStyle w:val="NumberedmInuteText"/>
      </w:pPr>
      <w:r w:rsidRPr="00F47C17">
        <w:t>To receive any Declarations of Interest in respect of items on this agenda as required by the Code of Conduct adopted by this Council. Members are reminded that, in accordance with the Council’s Code of Conduct, they are required to declare any disclosable pecuniary interest or other registrable interests which have not already been declared in the Council’s Register of Interests. Members may however, also decide, in the interests of clarity and transparency, to declare at this point in the meeting, any such disclosable pecuniary interests which they have already declared on the Register, as well as any other registrable or other interests.</w:t>
      </w:r>
    </w:p>
    <w:p w14:paraId="1E064F5E" w14:textId="77777777" w:rsidR="00B22F6B" w:rsidRDefault="00B22F6B" w:rsidP="00347AC0"/>
    <w:p w14:paraId="23D9480C" w14:textId="77777777" w:rsidR="003A47C2" w:rsidRPr="007B1C98" w:rsidRDefault="003A47C2" w:rsidP="0033550F">
      <w:pPr>
        <w:pStyle w:val="Heading1"/>
      </w:pPr>
      <w:r w:rsidRPr="007B1C98">
        <w:t>MINUTES</w:t>
      </w:r>
    </w:p>
    <w:p w14:paraId="61ADC189" w14:textId="6A579838" w:rsidR="003A47C2" w:rsidRDefault="003A47C2" w:rsidP="003A47C2">
      <w:r>
        <w:t>Members t</w:t>
      </w:r>
      <w:r w:rsidRPr="007B1C98">
        <w:t xml:space="preserve">o receive and approve the minutes of the last meeting held on </w:t>
      </w:r>
      <w:r w:rsidR="00847633">
        <w:t>17</w:t>
      </w:r>
      <w:r w:rsidR="00847633" w:rsidRPr="00847633">
        <w:rPr>
          <w:vertAlign w:val="superscript"/>
        </w:rPr>
        <w:t>th</w:t>
      </w:r>
      <w:r w:rsidR="00847633">
        <w:t xml:space="preserve"> June </w:t>
      </w:r>
      <w:r w:rsidR="00593660">
        <w:t>2026</w:t>
      </w:r>
    </w:p>
    <w:p w14:paraId="77C0AAEA" w14:textId="77777777" w:rsidR="003A47C2" w:rsidRDefault="003A47C2" w:rsidP="003A47C2"/>
    <w:p w14:paraId="2567218D" w14:textId="1A4A099F" w:rsidR="00E2088E" w:rsidRDefault="00E2088E" w:rsidP="0033550F">
      <w:pPr>
        <w:pStyle w:val="Heading1"/>
      </w:pPr>
      <w:r>
        <w:t>CHAIRMAN’S ANNOUNCEMENTS (FOR INFORMATION ONLY)</w:t>
      </w:r>
    </w:p>
    <w:p w14:paraId="7F50C15B" w14:textId="506B4B5E" w:rsidR="00716E95" w:rsidRPr="00F27D43" w:rsidRDefault="00E2088E" w:rsidP="00A1799D">
      <w:r>
        <w:t>Members to receive announcements</w:t>
      </w:r>
    </w:p>
    <w:p w14:paraId="5481E7E8" w14:textId="77777777" w:rsidR="00A1799D" w:rsidRDefault="00A1799D" w:rsidP="0033550F">
      <w:pPr>
        <w:pStyle w:val="Heading1"/>
        <w:numPr>
          <w:ilvl w:val="0"/>
          <w:numId w:val="0"/>
        </w:numPr>
        <w:ind w:left="567"/>
      </w:pPr>
    </w:p>
    <w:p w14:paraId="16AAA0F3" w14:textId="77777777" w:rsidR="00A1799D" w:rsidRDefault="00A1799D" w:rsidP="0033550F">
      <w:pPr>
        <w:pStyle w:val="NumberedMinute"/>
      </w:pPr>
      <w:r>
        <w:t xml:space="preserve">PARISH COUNCILLOR </w:t>
      </w:r>
      <w:r w:rsidRPr="00C97D0D">
        <w:t>R</w:t>
      </w:r>
      <w:r>
        <w:t>EPORTS</w:t>
      </w:r>
      <w:r w:rsidRPr="00C97D0D">
        <w:t xml:space="preserve"> </w:t>
      </w:r>
      <w:r>
        <w:t>(FOR INFORMATION ONLY)</w:t>
      </w:r>
    </w:p>
    <w:p w14:paraId="2AED52CF" w14:textId="733B68CD" w:rsidR="00A1799D" w:rsidRDefault="00A1799D" w:rsidP="00A1799D">
      <w:pPr>
        <w:pStyle w:val="NumberedmInuteText"/>
      </w:pPr>
      <w:r>
        <w:t xml:space="preserve">To receive </w:t>
      </w:r>
      <w:r w:rsidRPr="00C97D0D">
        <w:t>update</w:t>
      </w:r>
      <w:r>
        <w:t>s</w:t>
      </w:r>
      <w:r w:rsidRPr="00C97D0D">
        <w:t xml:space="preserve"> on any meetings</w:t>
      </w:r>
      <w:r>
        <w:t>/events</w:t>
      </w:r>
      <w:r w:rsidRPr="00C97D0D">
        <w:t xml:space="preserve"> attended by Members as representatives of the Parish Council and future dates for the diary.</w:t>
      </w:r>
    </w:p>
    <w:p w14:paraId="1F9666F2" w14:textId="77777777" w:rsidR="00A1799D" w:rsidRDefault="00A1799D" w:rsidP="00A1799D">
      <w:pPr>
        <w:pStyle w:val="NumberedmInuteText"/>
      </w:pPr>
    </w:p>
    <w:p w14:paraId="081F16F9" w14:textId="77777777" w:rsidR="00A1799D" w:rsidRDefault="00A1799D" w:rsidP="0033550F">
      <w:pPr>
        <w:pStyle w:val="NumberedMinute"/>
      </w:pPr>
      <w:r>
        <w:t>CLERK’S REPORT (FOR INFORMATION ONLY)</w:t>
      </w:r>
    </w:p>
    <w:p w14:paraId="2BC0F353" w14:textId="48286081" w:rsidR="00A1799D" w:rsidRDefault="00A1799D" w:rsidP="00A1799D">
      <w:pPr>
        <w:pStyle w:val="NumberedmInuteText"/>
      </w:pPr>
      <w:r w:rsidRPr="00C97D0D">
        <w:t xml:space="preserve">To receive a report from the Clerk on any matters arising from previous minutes, meetings attended by officers and future dates for the diary.  </w:t>
      </w:r>
    </w:p>
    <w:p w14:paraId="52F7D5E6" w14:textId="77777777" w:rsidR="002F2CE0" w:rsidRPr="00BE501C" w:rsidRDefault="002F2CE0" w:rsidP="00B257D2">
      <w:pPr>
        <w:pStyle w:val="NumberedmInuteText"/>
      </w:pPr>
    </w:p>
    <w:p w14:paraId="78D83534" w14:textId="3AA8F2B6" w:rsidR="00034F89" w:rsidRDefault="00715D42" w:rsidP="0033550F">
      <w:pPr>
        <w:pStyle w:val="NumberedMinute"/>
      </w:pPr>
      <w:r>
        <w:t>COMMITTEES AND WORKING GROUPS</w:t>
      </w:r>
    </w:p>
    <w:p w14:paraId="06C9F912" w14:textId="57FCC179" w:rsidR="00781AAA" w:rsidRPr="00643DF9" w:rsidRDefault="00781AAA" w:rsidP="00BF0428">
      <w:pPr>
        <w:pStyle w:val="iafterHeading"/>
      </w:pPr>
      <w:r w:rsidRPr="00643DF9">
        <w:t xml:space="preserve">To approve attached </w:t>
      </w:r>
      <w:r w:rsidR="00540148">
        <w:t>Terms of reference for new Communications Working Group</w:t>
      </w:r>
    </w:p>
    <w:p w14:paraId="41184116" w14:textId="714EAE6C" w:rsidR="00C851F2" w:rsidRDefault="009678C3" w:rsidP="00BF0428">
      <w:pPr>
        <w:pStyle w:val="iafterHeading"/>
      </w:pPr>
      <w:r w:rsidRPr="009678C3">
        <w:t xml:space="preserve">To </w:t>
      </w:r>
      <w:r w:rsidR="00C851F2" w:rsidRPr="008C4DDF">
        <w:t>note the minutes from the following committee meetings (previously circulated).</w:t>
      </w:r>
      <w:r w:rsidR="00C851F2" w:rsidRPr="008C4DDF">
        <w:br/>
        <w:t>Members are invited to raise any questions or seek clarification on the content of the minutes</w:t>
      </w:r>
      <w:r w:rsidR="00C851F2">
        <w:t>:</w:t>
      </w:r>
    </w:p>
    <w:p w14:paraId="5A85B2DF" w14:textId="2EBFD1E0" w:rsidR="00C851F2" w:rsidRDefault="009C375B" w:rsidP="00C851F2">
      <w:pPr>
        <w:pStyle w:val="ListParagraph"/>
        <w:ind w:left="1134"/>
      </w:pPr>
      <w:r>
        <w:t>Planning 10</w:t>
      </w:r>
      <w:r w:rsidRPr="009C375B">
        <w:rPr>
          <w:vertAlign w:val="superscript"/>
        </w:rPr>
        <w:t>th</w:t>
      </w:r>
      <w:r>
        <w:t xml:space="preserve"> June 2026</w:t>
      </w:r>
    </w:p>
    <w:p w14:paraId="562BF299" w14:textId="14AE0C92" w:rsidR="00C851F2" w:rsidRDefault="009C375B" w:rsidP="009C375B">
      <w:pPr>
        <w:pStyle w:val="ListParagraph"/>
        <w:ind w:left="1134"/>
      </w:pPr>
      <w:r>
        <w:t>Staffing</w:t>
      </w:r>
      <w:r w:rsidR="00120B8B">
        <w:t xml:space="preserve"> 17</w:t>
      </w:r>
      <w:r w:rsidR="00120B8B" w:rsidRPr="00120B8B">
        <w:rPr>
          <w:vertAlign w:val="superscript"/>
        </w:rPr>
        <w:t>th</w:t>
      </w:r>
      <w:r w:rsidR="00120B8B">
        <w:t xml:space="preserve"> June 2026</w:t>
      </w:r>
    </w:p>
    <w:p w14:paraId="4AA9ECEA" w14:textId="0055ABE3" w:rsidR="00120B8B" w:rsidRDefault="00120B8B" w:rsidP="009C375B">
      <w:pPr>
        <w:pStyle w:val="ListParagraph"/>
        <w:ind w:left="1134"/>
      </w:pPr>
      <w:r>
        <w:lastRenderedPageBreak/>
        <w:t>Youth &amp; Community 24</w:t>
      </w:r>
      <w:r w:rsidRPr="00120B8B">
        <w:rPr>
          <w:vertAlign w:val="superscript"/>
        </w:rPr>
        <w:t>th</w:t>
      </w:r>
      <w:r>
        <w:t xml:space="preserve"> June 2026</w:t>
      </w:r>
    </w:p>
    <w:p w14:paraId="590CCBAF" w14:textId="77777777" w:rsidR="00F95DF2" w:rsidRDefault="00F95DF2" w:rsidP="00042459">
      <w:pPr>
        <w:pStyle w:val="NumberedmInuteText"/>
      </w:pPr>
    </w:p>
    <w:p w14:paraId="39127CEB" w14:textId="77777777" w:rsidR="00D01272" w:rsidRPr="00A709AD" w:rsidRDefault="00D01272" w:rsidP="0033550F">
      <w:pPr>
        <w:pStyle w:val="Heading1"/>
      </w:pPr>
      <w:r w:rsidRPr="00D01272">
        <w:t>INTERNAL</w:t>
      </w:r>
      <w:r w:rsidRPr="00A709AD">
        <w:t xml:space="preserve"> AUDITOR</w:t>
      </w:r>
    </w:p>
    <w:p w14:paraId="50417E3A" w14:textId="59A8C04B" w:rsidR="000C36E6" w:rsidRPr="000C36E6" w:rsidRDefault="000C36E6" w:rsidP="00131F0A">
      <w:pPr>
        <w:pStyle w:val="iHeading"/>
        <w:numPr>
          <w:ilvl w:val="0"/>
          <w:numId w:val="39"/>
        </w:numPr>
        <w:ind w:left="1134" w:hanging="567"/>
      </w:pPr>
      <w:r w:rsidRPr="000C36E6">
        <w:t>To note that at the previous meeting the Council approved the appointment of the Internal Auditor for a three-year period; however, the figures previously reported were incorrect and there has been a slight increase in the fee.</w:t>
      </w:r>
    </w:p>
    <w:p w14:paraId="7B945600" w14:textId="7BCF4576" w:rsidR="000C36E6" w:rsidRPr="00131F0A" w:rsidRDefault="00131F0A" w:rsidP="00BF0428">
      <w:pPr>
        <w:pStyle w:val="iafterHeading"/>
      </w:pPr>
      <w:r w:rsidRPr="00131F0A">
        <w:t>T</w:t>
      </w:r>
      <w:r w:rsidR="000C36E6" w:rsidRPr="00131F0A">
        <w:t>o consider the appointment of an Internal Auditor for a three-year period at the revised fee</w:t>
      </w:r>
    </w:p>
    <w:p w14:paraId="13F30DE5" w14:textId="77777777" w:rsidR="00D01272" w:rsidRPr="00A709AD" w:rsidRDefault="00D01272" w:rsidP="00D01272">
      <w:pPr>
        <w:pStyle w:val="ListParagraph"/>
      </w:pPr>
    </w:p>
    <w:p w14:paraId="42FFF841" w14:textId="77777777" w:rsidR="00AB6897" w:rsidRPr="00AB6897" w:rsidRDefault="00AB6897" w:rsidP="00AB6897">
      <w:pPr>
        <w:pStyle w:val="NumberedMinute"/>
      </w:pPr>
      <w:r w:rsidRPr="00AB6897">
        <w:t>PLAY EQUIPMENT GRANT</w:t>
      </w:r>
    </w:p>
    <w:p w14:paraId="70E39D64" w14:textId="695C20AB" w:rsidR="00AB6897" w:rsidRPr="00AB6897" w:rsidRDefault="00AB6897" w:rsidP="00AB6897">
      <w:pPr>
        <w:pStyle w:val="iHeading"/>
        <w:numPr>
          <w:ilvl w:val="0"/>
          <w:numId w:val="40"/>
        </w:numPr>
        <w:ind w:left="1134" w:hanging="567"/>
      </w:pPr>
      <w:r w:rsidRPr="00AB6897">
        <w:t>To note that grant funding of £7,521.00 has been received from the National Lottery Community Fund.</w:t>
      </w:r>
    </w:p>
    <w:p w14:paraId="671A05FA" w14:textId="6EED4BA6" w:rsidR="00AB6897" w:rsidRPr="00AB6897" w:rsidRDefault="00AB6897" w:rsidP="00BF0428">
      <w:pPr>
        <w:pStyle w:val="iafterHeading"/>
      </w:pPr>
      <w:r w:rsidRPr="00AB6897">
        <w:t>To approve that the Grounds &amp; Play Committee is delegated authority to approve the associated expenditure and confirm the final details of the project.</w:t>
      </w:r>
    </w:p>
    <w:p w14:paraId="05E51A09" w14:textId="77777777" w:rsidR="00A36982" w:rsidRDefault="00A36982" w:rsidP="00625EF4">
      <w:pPr>
        <w:pStyle w:val="NumberedmInuteText"/>
        <w:ind w:left="0"/>
      </w:pPr>
    </w:p>
    <w:p w14:paraId="307B8D0C" w14:textId="53A60E34" w:rsidR="00B33387" w:rsidRDefault="00AB6897" w:rsidP="0033550F">
      <w:pPr>
        <w:pStyle w:val="NumberedMinute"/>
      </w:pPr>
      <w:r>
        <w:t>GRANT POL</w:t>
      </w:r>
      <w:r w:rsidR="00407C5E">
        <w:t>CY</w:t>
      </w:r>
    </w:p>
    <w:p w14:paraId="1FB0EA2D" w14:textId="063715F1" w:rsidR="00B91376" w:rsidRDefault="009E1EC4" w:rsidP="00B91376">
      <w:pPr>
        <w:pStyle w:val="NumberedmInuteText"/>
      </w:pPr>
      <w:r w:rsidRPr="009E1EC4">
        <w:t>To review and approve the attached amended Grants Policy, which allows the Council to consider each grant application on its individual merits.</w:t>
      </w:r>
    </w:p>
    <w:p w14:paraId="4144AF7F" w14:textId="77777777" w:rsidR="009E1EC4" w:rsidRDefault="009E1EC4" w:rsidP="00B91376">
      <w:pPr>
        <w:pStyle w:val="NumberedmInuteText"/>
      </w:pPr>
    </w:p>
    <w:p w14:paraId="340A85F9" w14:textId="69D91267" w:rsidR="00D85B64" w:rsidRDefault="00D85B64" w:rsidP="00D85B64">
      <w:pPr>
        <w:pStyle w:val="NumberedMinute"/>
      </w:pPr>
      <w:r>
        <w:t>EXPENSES</w:t>
      </w:r>
      <w:r>
        <w:t xml:space="preserve"> POL</w:t>
      </w:r>
      <w:r w:rsidR="00E1497C">
        <w:t>I</w:t>
      </w:r>
      <w:r>
        <w:t>CY</w:t>
      </w:r>
    </w:p>
    <w:p w14:paraId="7DA3FA9F" w14:textId="1DB79B45" w:rsidR="00D85B64" w:rsidRPr="00D85B64" w:rsidRDefault="00D85B64" w:rsidP="00D85B64">
      <w:pPr>
        <w:pStyle w:val="iHeading"/>
        <w:numPr>
          <w:ilvl w:val="0"/>
          <w:numId w:val="41"/>
        </w:numPr>
        <w:ind w:left="1134" w:hanging="567"/>
      </w:pPr>
      <w:r w:rsidRPr="00D85B64">
        <w:t>To note that HM Revenue &amp; Customs (HMRC) has revised the approved mileage rates for the 2026/27 tax year, the first change since 2011.</w:t>
      </w:r>
    </w:p>
    <w:p w14:paraId="16D29EA0" w14:textId="726E1BD7" w:rsidR="00D85B64" w:rsidRDefault="00D85B64" w:rsidP="00BF0428">
      <w:pPr>
        <w:pStyle w:val="iafterHeading"/>
      </w:pPr>
      <w:r w:rsidRPr="00D85B64">
        <w:t>To approve the amended Expenses Policy as attached.</w:t>
      </w:r>
    </w:p>
    <w:p w14:paraId="75B81C71" w14:textId="77777777" w:rsidR="00E1497C" w:rsidRDefault="00E1497C" w:rsidP="00BF0428">
      <w:pPr>
        <w:pStyle w:val="iafterHeading"/>
        <w:numPr>
          <w:ilvl w:val="0"/>
          <w:numId w:val="0"/>
        </w:numPr>
        <w:ind w:left="1134"/>
      </w:pPr>
    </w:p>
    <w:p w14:paraId="65DE66D8" w14:textId="77777777" w:rsidR="00210BF3" w:rsidRPr="003D206C" w:rsidRDefault="00210BF3" w:rsidP="00210BF3">
      <w:pPr>
        <w:pStyle w:val="Heading1"/>
      </w:pPr>
      <w:r w:rsidRPr="003D206C">
        <w:t xml:space="preserve">EXCLUSION OF PRESS AND PUBLIC </w:t>
      </w:r>
    </w:p>
    <w:p w14:paraId="201C6601" w14:textId="77777777" w:rsidR="00210BF3" w:rsidRDefault="00210BF3" w:rsidP="00210BF3">
      <w:pPr>
        <w:pStyle w:val="Heading1"/>
        <w:numPr>
          <w:ilvl w:val="0"/>
          <w:numId w:val="0"/>
        </w:numPr>
        <w:ind w:left="567"/>
      </w:pPr>
      <w:r w:rsidRPr="003D206C">
        <w:t>To RESOLVE that pursuant to the Public Bodies (Admission to Meetings) Act 1960 the public and press be excluded from the meeting for the following items of business on the grounds that publicity would be prejudicial to the public interest by reason of the confidential nature of the business to be discussed.</w:t>
      </w:r>
    </w:p>
    <w:p w14:paraId="6DE20A9B" w14:textId="77777777" w:rsidR="00210BF3" w:rsidRPr="00210BF3" w:rsidRDefault="00210BF3" w:rsidP="00210BF3">
      <w:pPr>
        <w:rPr>
          <w:lang w:eastAsia="en-GB"/>
        </w:rPr>
      </w:pPr>
    </w:p>
    <w:p w14:paraId="31737F3F" w14:textId="77777777" w:rsidR="00E1497C" w:rsidRPr="00E1497C" w:rsidRDefault="00E1497C" w:rsidP="00E1497C">
      <w:pPr>
        <w:pStyle w:val="NumberedMinute"/>
      </w:pPr>
      <w:r w:rsidRPr="00E1497C">
        <w:t>GROUNDS MAINTENANCE – TEMPORARY STAFF</w:t>
      </w:r>
    </w:p>
    <w:p w14:paraId="5D590C4B" w14:textId="1253423B" w:rsidR="00BF0428" w:rsidRPr="00BF0428" w:rsidRDefault="00BF0428" w:rsidP="00BF0428">
      <w:pPr>
        <w:pStyle w:val="iHeading"/>
        <w:numPr>
          <w:ilvl w:val="0"/>
          <w:numId w:val="44"/>
        </w:numPr>
        <w:ind w:left="1134" w:hanging="567"/>
      </w:pPr>
      <w:r w:rsidRPr="00BF0428">
        <w:t>To note that the Staffing Committee has previously approved a budget of £5,000 for temporary grounds staff.</w:t>
      </w:r>
    </w:p>
    <w:p w14:paraId="3C397D20" w14:textId="7A20AC3A" w:rsidR="00BF0428" w:rsidRPr="00BF0428" w:rsidRDefault="00BF0428" w:rsidP="00BF0428">
      <w:pPr>
        <w:pStyle w:val="iafterHeading"/>
      </w:pPr>
      <w:r w:rsidRPr="00BF0428">
        <w:t xml:space="preserve">To consider a recommendation from the Staffing Committee to extend the appointment of a temporary </w:t>
      </w:r>
      <w:r w:rsidRPr="00BF0428">
        <w:t>grounds’</w:t>
      </w:r>
      <w:r w:rsidRPr="00BF0428">
        <w:t xml:space="preserve"> worker for a further six months to support the Grounds team in catching up on workload. This is being brought to Full Council as the total cost will exceed £5,000 and may be funded from general reserves.</w:t>
      </w:r>
    </w:p>
    <w:p w14:paraId="193205BF" w14:textId="77777777" w:rsidR="007E6EEF" w:rsidRDefault="007E6EEF" w:rsidP="00BF0428">
      <w:pPr>
        <w:pStyle w:val="NumberedmInuteText"/>
      </w:pPr>
    </w:p>
    <w:sectPr w:rsidR="007E6EEF" w:rsidSect="00E91972">
      <w:footerReference w:type="default" r:id="rId12"/>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77A12" w14:textId="77777777" w:rsidR="00742834" w:rsidRDefault="00742834" w:rsidP="00347AC0">
      <w:r>
        <w:separator/>
      </w:r>
    </w:p>
  </w:endnote>
  <w:endnote w:type="continuationSeparator" w:id="0">
    <w:p w14:paraId="3F5C6467" w14:textId="77777777" w:rsidR="00742834" w:rsidRDefault="00742834" w:rsidP="00347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ladimir Script">
    <w:panose1 w:val="03050402040407070305"/>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13955"/>
      <w:docPartObj>
        <w:docPartGallery w:val="Page Numbers (Bottom of Page)"/>
        <w:docPartUnique/>
      </w:docPartObj>
    </w:sdtPr>
    <w:sdtContent>
      <w:sdt>
        <w:sdtPr>
          <w:id w:val="-1769616900"/>
          <w:docPartObj>
            <w:docPartGallery w:val="Page Numbers (Top of Page)"/>
            <w:docPartUnique/>
          </w:docPartObj>
        </w:sdtPr>
        <w:sdtContent>
          <w:p w14:paraId="7628B6A3" w14:textId="2E12473A" w:rsidR="00B45A61" w:rsidRDefault="00F47118" w:rsidP="00492407">
            <w:pPr>
              <w:pStyle w:val="Footer"/>
              <w:tabs>
                <w:tab w:val="clear" w:pos="4513"/>
                <w:tab w:val="clear" w:pos="9026"/>
                <w:tab w:val="right" w:pos="10204"/>
              </w:tabs>
              <w:jc w:val="left"/>
            </w:pPr>
            <w:r>
              <w:rPr>
                <w:noProof/>
              </w:rPr>
              <w:drawing>
                <wp:inline distT="0" distB="0" distL="0" distR="0" wp14:anchorId="759EDFFA" wp14:editId="160A9413">
                  <wp:extent cx="1394460" cy="517798"/>
                  <wp:effectExtent l="0" t="0" r="0" b="0"/>
                  <wp:docPr id="205750007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500074"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410215" cy="523648"/>
                          </a:xfrm>
                          <a:prstGeom prst="rect">
                            <a:avLst/>
                          </a:prstGeom>
                        </pic:spPr>
                      </pic:pic>
                    </a:graphicData>
                  </a:graphic>
                </wp:inline>
              </w:drawing>
            </w:r>
            <w:r>
              <w:tab/>
            </w:r>
            <w:r w:rsidR="00A52012">
              <w:t xml:space="preserve">Page </w:t>
            </w:r>
            <w:r w:rsidR="00A52012">
              <w:fldChar w:fldCharType="begin"/>
            </w:r>
            <w:r w:rsidR="00A52012">
              <w:instrText xml:space="preserve"> PAGE </w:instrText>
            </w:r>
            <w:r w:rsidR="00A52012">
              <w:fldChar w:fldCharType="separate"/>
            </w:r>
            <w:r w:rsidR="00A52012">
              <w:rPr>
                <w:noProof/>
              </w:rPr>
              <w:t>2</w:t>
            </w:r>
            <w:r w:rsidR="00A52012">
              <w:fldChar w:fldCharType="end"/>
            </w:r>
            <w:r w:rsidR="00A52012">
              <w:t xml:space="preserve"> of </w:t>
            </w:r>
            <w:fldSimple w:instr=" NUMPAGES  ">
              <w:r w:rsidR="00A52012">
                <w:rPr>
                  <w:noProof/>
                </w:rPr>
                <w:t>2</w:t>
              </w:r>
            </w:fldSimple>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1623E" w14:textId="77777777" w:rsidR="00742834" w:rsidRDefault="00742834" w:rsidP="00347AC0">
      <w:r>
        <w:separator/>
      </w:r>
    </w:p>
  </w:footnote>
  <w:footnote w:type="continuationSeparator" w:id="0">
    <w:p w14:paraId="34C6EFC0" w14:textId="77777777" w:rsidR="00742834" w:rsidRDefault="00742834" w:rsidP="00347A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7012C"/>
    <w:multiLevelType w:val="hybridMultilevel"/>
    <w:tmpl w:val="C04813C8"/>
    <w:lvl w:ilvl="0" w:tplc="786AF88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11202A08"/>
    <w:multiLevelType w:val="hybridMultilevel"/>
    <w:tmpl w:val="40403B18"/>
    <w:lvl w:ilvl="0" w:tplc="8DE87D6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26E6F41"/>
    <w:multiLevelType w:val="multilevel"/>
    <w:tmpl w:val="355A2504"/>
    <w:lvl w:ilvl="0">
      <w:start w:val="1"/>
      <w:numFmt w:val="bullet"/>
      <w:pStyle w:val="Style2"/>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AA503E"/>
    <w:multiLevelType w:val="hybridMultilevel"/>
    <w:tmpl w:val="1B3080F4"/>
    <w:lvl w:ilvl="0" w:tplc="8738D9C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9D76E9B"/>
    <w:multiLevelType w:val="hybridMultilevel"/>
    <w:tmpl w:val="4F42E912"/>
    <w:lvl w:ilvl="0" w:tplc="626E8CF6">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565667D7"/>
    <w:multiLevelType w:val="hybridMultilevel"/>
    <w:tmpl w:val="DD84D2E6"/>
    <w:lvl w:ilvl="0" w:tplc="78BE8BA2">
      <w:start w:val="1"/>
      <w:numFmt w:val="lowerLetter"/>
      <w:pStyle w:val="aBullet"/>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6" w15:restartNumberingAfterBreak="0">
    <w:nsid w:val="5A3A3164"/>
    <w:multiLevelType w:val="hybridMultilevel"/>
    <w:tmpl w:val="E104EE4E"/>
    <w:lvl w:ilvl="0" w:tplc="DD56AA0E">
      <w:start w:val="1"/>
      <w:numFmt w:val="decimal"/>
      <w:pStyle w:val="Heading1"/>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F411885"/>
    <w:multiLevelType w:val="hybridMultilevel"/>
    <w:tmpl w:val="93860920"/>
    <w:lvl w:ilvl="0" w:tplc="CB12F076">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63394FED"/>
    <w:multiLevelType w:val="multilevel"/>
    <w:tmpl w:val="FD126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8D6311"/>
    <w:multiLevelType w:val="hybridMultilevel"/>
    <w:tmpl w:val="BD168E2A"/>
    <w:lvl w:ilvl="0" w:tplc="A8926778">
      <w:start w:val="1"/>
      <w:numFmt w:val="lowerLetter"/>
      <w:pStyle w:val="Style1"/>
      <w:lvlText w:val="%1."/>
      <w:lvlJc w:val="left"/>
      <w:pPr>
        <w:ind w:left="1637" w:hanging="360"/>
      </w:pPr>
    </w:lvl>
    <w:lvl w:ilvl="1" w:tplc="08090019" w:tentative="1">
      <w:start w:val="1"/>
      <w:numFmt w:val="lowerLetter"/>
      <w:lvlText w:val="%2."/>
      <w:lvlJc w:val="left"/>
      <w:pPr>
        <w:ind w:left="2357" w:hanging="360"/>
      </w:pPr>
    </w:lvl>
    <w:lvl w:ilvl="2" w:tplc="0809001B" w:tentative="1">
      <w:start w:val="1"/>
      <w:numFmt w:val="lowerRoman"/>
      <w:lvlText w:val="%3."/>
      <w:lvlJc w:val="right"/>
      <w:pPr>
        <w:ind w:left="3077" w:hanging="180"/>
      </w:pPr>
    </w:lvl>
    <w:lvl w:ilvl="3" w:tplc="0809000F" w:tentative="1">
      <w:start w:val="1"/>
      <w:numFmt w:val="decimal"/>
      <w:lvlText w:val="%4."/>
      <w:lvlJc w:val="left"/>
      <w:pPr>
        <w:ind w:left="3797" w:hanging="360"/>
      </w:pPr>
    </w:lvl>
    <w:lvl w:ilvl="4" w:tplc="08090019" w:tentative="1">
      <w:start w:val="1"/>
      <w:numFmt w:val="lowerLetter"/>
      <w:lvlText w:val="%5."/>
      <w:lvlJc w:val="left"/>
      <w:pPr>
        <w:ind w:left="4517" w:hanging="360"/>
      </w:pPr>
    </w:lvl>
    <w:lvl w:ilvl="5" w:tplc="0809001B" w:tentative="1">
      <w:start w:val="1"/>
      <w:numFmt w:val="lowerRoman"/>
      <w:lvlText w:val="%6."/>
      <w:lvlJc w:val="right"/>
      <w:pPr>
        <w:ind w:left="5237" w:hanging="180"/>
      </w:pPr>
    </w:lvl>
    <w:lvl w:ilvl="6" w:tplc="0809000F" w:tentative="1">
      <w:start w:val="1"/>
      <w:numFmt w:val="decimal"/>
      <w:lvlText w:val="%7."/>
      <w:lvlJc w:val="left"/>
      <w:pPr>
        <w:ind w:left="5957" w:hanging="360"/>
      </w:pPr>
    </w:lvl>
    <w:lvl w:ilvl="7" w:tplc="08090019" w:tentative="1">
      <w:start w:val="1"/>
      <w:numFmt w:val="lowerLetter"/>
      <w:lvlText w:val="%8."/>
      <w:lvlJc w:val="left"/>
      <w:pPr>
        <w:ind w:left="6677" w:hanging="360"/>
      </w:pPr>
    </w:lvl>
    <w:lvl w:ilvl="8" w:tplc="0809001B" w:tentative="1">
      <w:start w:val="1"/>
      <w:numFmt w:val="lowerRoman"/>
      <w:lvlText w:val="%9."/>
      <w:lvlJc w:val="right"/>
      <w:pPr>
        <w:ind w:left="7397" w:hanging="180"/>
      </w:pPr>
    </w:lvl>
  </w:abstractNum>
  <w:abstractNum w:abstractNumId="10" w15:restartNumberingAfterBreak="0">
    <w:nsid w:val="6F4F005B"/>
    <w:multiLevelType w:val="hybridMultilevel"/>
    <w:tmpl w:val="6C94C9AC"/>
    <w:lvl w:ilvl="0" w:tplc="67ACB57A">
      <w:start w:val="1"/>
      <w:numFmt w:val="lowerRoman"/>
      <w:pStyle w:val="iHeading"/>
      <w:lvlText w:val="(%1)"/>
      <w:lvlJc w:val="left"/>
      <w:pPr>
        <w:ind w:left="1429" w:hanging="720"/>
      </w:pPr>
      <w:rPr>
        <w:rFonts w:ascii="Arial" w:hAnsi="Arial" w:cs="Arial" w:hint="default"/>
        <w:b w:val="0"/>
        <w:bCs w:val="0"/>
        <w:i w:val="0"/>
        <w:iCs w:val="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16cid:durableId="389429046">
    <w:abstractNumId w:val="6"/>
  </w:num>
  <w:num w:numId="2" w16cid:durableId="1806194729">
    <w:abstractNumId w:val="9"/>
  </w:num>
  <w:num w:numId="3" w16cid:durableId="958948550">
    <w:abstractNumId w:val="10"/>
  </w:num>
  <w:num w:numId="4" w16cid:durableId="387461314">
    <w:abstractNumId w:val="10"/>
    <w:lvlOverride w:ilvl="0">
      <w:startOverride w:val="1"/>
    </w:lvlOverride>
  </w:num>
  <w:num w:numId="5" w16cid:durableId="363404937">
    <w:abstractNumId w:val="10"/>
    <w:lvlOverride w:ilvl="0">
      <w:startOverride w:val="1"/>
    </w:lvlOverride>
  </w:num>
  <w:num w:numId="6" w16cid:durableId="1226528193">
    <w:abstractNumId w:val="10"/>
    <w:lvlOverride w:ilvl="0">
      <w:startOverride w:val="1"/>
    </w:lvlOverride>
  </w:num>
  <w:num w:numId="7" w16cid:durableId="867642312">
    <w:abstractNumId w:val="9"/>
    <w:lvlOverride w:ilvl="0">
      <w:startOverride w:val="1"/>
    </w:lvlOverride>
  </w:num>
  <w:num w:numId="8" w16cid:durableId="907113449">
    <w:abstractNumId w:val="2"/>
  </w:num>
  <w:num w:numId="9" w16cid:durableId="1537884222">
    <w:abstractNumId w:val="10"/>
    <w:lvlOverride w:ilvl="0">
      <w:startOverride w:val="1"/>
    </w:lvlOverride>
  </w:num>
  <w:num w:numId="10" w16cid:durableId="153686192">
    <w:abstractNumId w:val="5"/>
  </w:num>
  <w:num w:numId="11" w16cid:durableId="419060733">
    <w:abstractNumId w:val="3"/>
  </w:num>
  <w:num w:numId="12" w16cid:durableId="1076636445">
    <w:abstractNumId w:val="4"/>
  </w:num>
  <w:num w:numId="13" w16cid:durableId="2051225040">
    <w:abstractNumId w:val="10"/>
    <w:lvlOverride w:ilvl="0">
      <w:startOverride w:val="1"/>
    </w:lvlOverride>
  </w:num>
  <w:num w:numId="14" w16cid:durableId="1835679155">
    <w:abstractNumId w:val="10"/>
    <w:lvlOverride w:ilvl="0">
      <w:startOverride w:val="1"/>
    </w:lvlOverride>
  </w:num>
  <w:num w:numId="15" w16cid:durableId="1608466808">
    <w:abstractNumId w:val="10"/>
    <w:lvlOverride w:ilvl="0">
      <w:startOverride w:val="1"/>
    </w:lvlOverride>
  </w:num>
  <w:num w:numId="16" w16cid:durableId="1748961173">
    <w:abstractNumId w:val="5"/>
    <w:lvlOverride w:ilvl="0">
      <w:startOverride w:val="1"/>
    </w:lvlOverride>
  </w:num>
  <w:num w:numId="17" w16cid:durableId="1889025490">
    <w:abstractNumId w:val="5"/>
    <w:lvlOverride w:ilvl="0">
      <w:startOverride w:val="1"/>
    </w:lvlOverride>
  </w:num>
  <w:num w:numId="18" w16cid:durableId="1009210436">
    <w:abstractNumId w:val="10"/>
    <w:lvlOverride w:ilvl="0">
      <w:startOverride w:val="1"/>
    </w:lvlOverride>
  </w:num>
  <w:num w:numId="19" w16cid:durableId="417601571">
    <w:abstractNumId w:val="0"/>
  </w:num>
  <w:num w:numId="20" w16cid:durableId="999232107">
    <w:abstractNumId w:val="10"/>
    <w:lvlOverride w:ilvl="0">
      <w:startOverride w:val="1"/>
    </w:lvlOverride>
  </w:num>
  <w:num w:numId="21" w16cid:durableId="1340153654">
    <w:abstractNumId w:val="10"/>
    <w:lvlOverride w:ilvl="0">
      <w:startOverride w:val="1"/>
    </w:lvlOverride>
  </w:num>
  <w:num w:numId="22" w16cid:durableId="1709376208">
    <w:abstractNumId w:val="10"/>
    <w:lvlOverride w:ilvl="0">
      <w:startOverride w:val="1"/>
    </w:lvlOverride>
  </w:num>
  <w:num w:numId="23" w16cid:durableId="1016923597">
    <w:abstractNumId w:val="10"/>
    <w:lvlOverride w:ilvl="0">
      <w:startOverride w:val="1"/>
    </w:lvlOverride>
  </w:num>
  <w:num w:numId="24" w16cid:durableId="1415515745">
    <w:abstractNumId w:val="10"/>
    <w:lvlOverride w:ilvl="0">
      <w:startOverride w:val="1"/>
    </w:lvlOverride>
  </w:num>
  <w:num w:numId="25" w16cid:durableId="1108770488">
    <w:abstractNumId w:val="10"/>
    <w:lvlOverride w:ilvl="0">
      <w:startOverride w:val="1"/>
    </w:lvlOverride>
  </w:num>
  <w:num w:numId="26" w16cid:durableId="1069882593">
    <w:abstractNumId w:val="10"/>
    <w:lvlOverride w:ilvl="0">
      <w:startOverride w:val="1"/>
    </w:lvlOverride>
  </w:num>
  <w:num w:numId="27" w16cid:durableId="824006846">
    <w:abstractNumId w:val="10"/>
    <w:lvlOverride w:ilvl="0">
      <w:startOverride w:val="1"/>
    </w:lvlOverride>
  </w:num>
  <w:num w:numId="28" w16cid:durableId="1459571742">
    <w:abstractNumId w:val="7"/>
  </w:num>
  <w:num w:numId="29" w16cid:durableId="1383627259">
    <w:abstractNumId w:val="10"/>
    <w:lvlOverride w:ilvl="0">
      <w:startOverride w:val="1"/>
    </w:lvlOverride>
  </w:num>
  <w:num w:numId="30" w16cid:durableId="1163351917">
    <w:abstractNumId w:val="10"/>
    <w:lvlOverride w:ilvl="0">
      <w:startOverride w:val="1"/>
    </w:lvlOverride>
  </w:num>
  <w:num w:numId="31" w16cid:durableId="1222404530">
    <w:abstractNumId w:val="10"/>
    <w:lvlOverride w:ilvl="0">
      <w:startOverride w:val="1"/>
    </w:lvlOverride>
  </w:num>
  <w:num w:numId="32" w16cid:durableId="765467654">
    <w:abstractNumId w:val="10"/>
    <w:lvlOverride w:ilvl="0">
      <w:startOverride w:val="1"/>
    </w:lvlOverride>
  </w:num>
  <w:num w:numId="33" w16cid:durableId="610160713">
    <w:abstractNumId w:val="10"/>
    <w:lvlOverride w:ilvl="0">
      <w:startOverride w:val="1"/>
    </w:lvlOverride>
  </w:num>
  <w:num w:numId="34" w16cid:durableId="1475367216">
    <w:abstractNumId w:val="10"/>
    <w:lvlOverride w:ilvl="0">
      <w:startOverride w:val="1"/>
    </w:lvlOverride>
  </w:num>
  <w:num w:numId="35" w16cid:durableId="1067730826">
    <w:abstractNumId w:val="8"/>
  </w:num>
  <w:num w:numId="36" w16cid:durableId="1176699067">
    <w:abstractNumId w:val="1"/>
  </w:num>
  <w:num w:numId="37" w16cid:durableId="1369988465">
    <w:abstractNumId w:val="10"/>
    <w:lvlOverride w:ilvl="0">
      <w:startOverride w:val="1"/>
    </w:lvlOverride>
  </w:num>
  <w:num w:numId="38" w16cid:durableId="1214656902">
    <w:abstractNumId w:val="10"/>
    <w:lvlOverride w:ilvl="0">
      <w:startOverride w:val="1"/>
    </w:lvlOverride>
  </w:num>
  <w:num w:numId="39" w16cid:durableId="155418556">
    <w:abstractNumId w:val="10"/>
    <w:lvlOverride w:ilvl="0">
      <w:startOverride w:val="1"/>
    </w:lvlOverride>
  </w:num>
  <w:num w:numId="40" w16cid:durableId="1935094709">
    <w:abstractNumId w:val="10"/>
    <w:lvlOverride w:ilvl="0">
      <w:startOverride w:val="1"/>
    </w:lvlOverride>
  </w:num>
  <w:num w:numId="41" w16cid:durableId="1213887606">
    <w:abstractNumId w:val="10"/>
    <w:lvlOverride w:ilvl="0">
      <w:startOverride w:val="1"/>
    </w:lvlOverride>
  </w:num>
  <w:num w:numId="42" w16cid:durableId="1233464335">
    <w:abstractNumId w:val="10"/>
    <w:lvlOverride w:ilvl="0">
      <w:startOverride w:val="1"/>
    </w:lvlOverride>
  </w:num>
  <w:num w:numId="43" w16cid:durableId="696736002">
    <w:abstractNumId w:val="10"/>
    <w:lvlOverride w:ilvl="0">
      <w:startOverride w:val="1"/>
    </w:lvlOverride>
  </w:num>
  <w:num w:numId="44" w16cid:durableId="1159345337">
    <w:abstractNumId w:val="10"/>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7C3"/>
    <w:rsid w:val="00001787"/>
    <w:rsid w:val="00001D17"/>
    <w:rsid w:val="00004387"/>
    <w:rsid w:val="00004780"/>
    <w:rsid w:val="00004821"/>
    <w:rsid w:val="000049C7"/>
    <w:rsid w:val="00004BE4"/>
    <w:rsid w:val="00006EDA"/>
    <w:rsid w:val="00011E23"/>
    <w:rsid w:val="00017103"/>
    <w:rsid w:val="00017798"/>
    <w:rsid w:val="00017921"/>
    <w:rsid w:val="0002062D"/>
    <w:rsid w:val="0002088E"/>
    <w:rsid w:val="000215AB"/>
    <w:rsid w:val="000230EA"/>
    <w:rsid w:val="000233BE"/>
    <w:rsid w:val="00027D06"/>
    <w:rsid w:val="00033092"/>
    <w:rsid w:val="00033F3A"/>
    <w:rsid w:val="00034A0D"/>
    <w:rsid w:val="00034F89"/>
    <w:rsid w:val="00035A69"/>
    <w:rsid w:val="00042459"/>
    <w:rsid w:val="000460E2"/>
    <w:rsid w:val="00047823"/>
    <w:rsid w:val="00050B52"/>
    <w:rsid w:val="000531F8"/>
    <w:rsid w:val="00054FED"/>
    <w:rsid w:val="00055D99"/>
    <w:rsid w:val="00063AA2"/>
    <w:rsid w:val="000648CB"/>
    <w:rsid w:val="00066580"/>
    <w:rsid w:val="00067673"/>
    <w:rsid w:val="00067814"/>
    <w:rsid w:val="00071E1D"/>
    <w:rsid w:val="000778C2"/>
    <w:rsid w:val="00077E39"/>
    <w:rsid w:val="00077ECF"/>
    <w:rsid w:val="00080CB7"/>
    <w:rsid w:val="00082576"/>
    <w:rsid w:val="00083F16"/>
    <w:rsid w:val="0008484F"/>
    <w:rsid w:val="00084897"/>
    <w:rsid w:val="000859B5"/>
    <w:rsid w:val="00085E6B"/>
    <w:rsid w:val="000870FF"/>
    <w:rsid w:val="0008765A"/>
    <w:rsid w:val="00087C00"/>
    <w:rsid w:val="00087EA1"/>
    <w:rsid w:val="00094D7E"/>
    <w:rsid w:val="00096078"/>
    <w:rsid w:val="000960A1"/>
    <w:rsid w:val="00097A34"/>
    <w:rsid w:val="00097F6B"/>
    <w:rsid w:val="000A4DB4"/>
    <w:rsid w:val="000A5768"/>
    <w:rsid w:val="000A5BD4"/>
    <w:rsid w:val="000B1A37"/>
    <w:rsid w:val="000B4C3F"/>
    <w:rsid w:val="000B4ECE"/>
    <w:rsid w:val="000B6161"/>
    <w:rsid w:val="000C027D"/>
    <w:rsid w:val="000C0BD7"/>
    <w:rsid w:val="000C148B"/>
    <w:rsid w:val="000C166F"/>
    <w:rsid w:val="000C23F6"/>
    <w:rsid w:val="000C26FD"/>
    <w:rsid w:val="000C36E6"/>
    <w:rsid w:val="000C3DC0"/>
    <w:rsid w:val="000C4997"/>
    <w:rsid w:val="000C544A"/>
    <w:rsid w:val="000C5780"/>
    <w:rsid w:val="000D0B7B"/>
    <w:rsid w:val="000D2EC5"/>
    <w:rsid w:val="000D3056"/>
    <w:rsid w:val="000D4F25"/>
    <w:rsid w:val="000D7D6B"/>
    <w:rsid w:val="000E00B2"/>
    <w:rsid w:val="000E0441"/>
    <w:rsid w:val="000E1863"/>
    <w:rsid w:val="000E1F80"/>
    <w:rsid w:val="000E291D"/>
    <w:rsid w:val="000E355D"/>
    <w:rsid w:val="000E558F"/>
    <w:rsid w:val="000E62BE"/>
    <w:rsid w:val="000F0BB5"/>
    <w:rsid w:val="000F4B9E"/>
    <w:rsid w:val="000F4C6C"/>
    <w:rsid w:val="000F64E9"/>
    <w:rsid w:val="000F77F3"/>
    <w:rsid w:val="00103502"/>
    <w:rsid w:val="00103A3F"/>
    <w:rsid w:val="0010676B"/>
    <w:rsid w:val="001117D6"/>
    <w:rsid w:val="0011411C"/>
    <w:rsid w:val="00116390"/>
    <w:rsid w:val="00120B8B"/>
    <w:rsid w:val="00121DCE"/>
    <w:rsid w:val="001239B4"/>
    <w:rsid w:val="0012740B"/>
    <w:rsid w:val="00127B39"/>
    <w:rsid w:val="0013112E"/>
    <w:rsid w:val="00131454"/>
    <w:rsid w:val="00131F0A"/>
    <w:rsid w:val="00135D5B"/>
    <w:rsid w:val="00136E53"/>
    <w:rsid w:val="00137078"/>
    <w:rsid w:val="001404D9"/>
    <w:rsid w:val="00140E1B"/>
    <w:rsid w:val="001426BD"/>
    <w:rsid w:val="00147A6D"/>
    <w:rsid w:val="001538AE"/>
    <w:rsid w:val="00153E5E"/>
    <w:rsid w:val="001556EE"/>
    <w:rsid w:val="00160F49"/>
    <w:rsid w:val="0016312D"/>
    <w:rsid w:val="001651DF"/>
    <w:rsid w:val="00166533"/>
    <w:rsid w:val="00167566"/>
    <w:rsid w:val="00173101"/>
    <w:rsid w:val="00173A98"/>
    <w:rsid w:val="001749DC"/>
    <w:rsid w:val="00176E9C"/>
    <w:rsid w:val="001807C0"/>
    <w:rsid w:val="00181719"/>
    <w:rsid w:val="00181E7A"/>
    <w:rsid w:val="001838BA"/>
    <w:rsid w:val="00185F6A"/>
    <w:rsid w:val="00187049"/>
    <w:rsid w:val="001905DD"/>
    <w:rsid w:val="00191875"/>
    <w:rsid w:val="001923C1"/>
    <w:rsid w:val="0019766E"/>
    <w:rsid w:val="001A06AB"/>
    <w:rsid w:val="001A0DA2"/>
    <w:rsid w:val="001A3368"/>
    <w:rsid w:val="001A4A33"/>
    <w:rsid w:val="001A5BAC"/>
    <w:rsid w:val="001B3285"/>
    <w:rsid w:val="001B367C"/>
    <w:rsid w:val="001B42B2"/>
    <w:rsid w:val="001B6011"/>
    <w:rsid w:val="001B6607"/>
    <w:rsid w:val="001B7E65"/>
    <w:rsid w:val="001C139E"/>
    <w:rsid w:val="001C32CF"/>
    <w:rsid w:val="001C65A3"/>
    <w:rsid w:val="001D0C11"/>
    <w:rsid w:val="001D0E1E"/>
    <w:rsid w:val="001D252B"/>
    <w:rsid w:val="001D2E66"/>
    <w:rsid w:val="001D30CD"/>
    <w:rsid w:val="001D354E"/>
    <w:rsid w:val="001D3694"/>
    <w:rsid w:val="001D36C3"/>
    <w:rsid w:val="001D3B9F"/>
    <w:rsid w:val="001D6DA5"/>
    <w:rsid w:val="001D7671"/>
    <w:rsid w:val="001D776A"/>
    <w:rsid w:val="001E2670"/>
    <w:rsid w:val="001E5923"/>
    <w:rsid w:val="001F2969"/>
    <w:rsid w:val="001F595F"/>
    <w:rsid w:val="001F6538"/>
    <w:rsid w:val="00202009"/>
    <w:rsid w:val="002055FD"/>
    <w:rsid w:val="00206528"/>
    <w:rsid w:val="002105CF"/>
    <w:rsid w:val="00210BF3"/>
    <w:rsid w:val="002121DA"/>
    <w:rsid w:val="00220D08"/>
    <w:rsid w:val="00221CEB"/>
    <w:rsid w:val="002239A1"/>
    <w:rsid w:val="00224658"/>
    <w:rsid w:val="002253BF"/>
    <w:rsid w:val="002262F5"/>
    <w:rsid w:val="00226509"/>
    <w:rsid w:val="00227CEF"/>
    <w:rsid w:val="0023103B"/>
    <w:rsid w:val="002328BA"/>
    <w:rsid w:val="00233001"/>
    <w:rsid w:val="00235A46"/>
    <w:rsid w:val="0023776F"/>
    <w:rsid w:val="00240CBF"/>
    <w:rsid w:val="002413EB"/>
    <w:rsid w:val="00245537"/>
    <w:rsid w:val="0024666B"/>
    <w:rsid w:val="00247B7B"/>
    <w:rsid w:val="002505EA"/>
    <w:rsid w:val="00251A15"/>
    <w:rsid w:val="00253087"/>
    <w:rsid w:val="002539F9"/>
    <w:rsid w:val="002545EA"/>
    <w:rsid w:val="00257C34"/>
    <w:rsid w:val="00265376"/>
    <w:rsid w:val="002654FA"/>
    <w:rsid w:val="00265CCB"/>
    <w:rsid w:val="002660CC"/>
    <w:rsid w:val="00266655"/>
    <w:rsid w:val="002677D9"/>
    <w:rsid w:val="00271E01"/>
    <w:rsid w:val="00271FCD"/>
    <w:rsid w:val="00275FF1"/>
    <w:rsid w:val="00277BD6"/>
    <w:rsid w:val="00282A54"/>
    <w:rsid w:val="002843A3"/>
    <w:rsid w:val="002875B5"/>
    <w:rsid w:val="00287867"/>
    <w:rsid w:val="00290918"/>
    <w:rsid w:val="0029183B"/>
    <w:rsid w:val="00291B78"/>
    <w:rsid w:val="00292484"/>
    <w:rsid w:val="00292A95"/>
    <w:rsid w:val="0029598C"/>
    <w:rsid w:val="00295CBD"/>
    <w:rsid w:val="002973F4"/>
    <w:rsid w:val="002A571F"/>
    <w:rsid w:val="002A57C3"/>
    <w:rsid w:val="002A7815"/>
    <w:rsid w:val="002A7F44"/>
    <w:rsid w:val="002A7FB5"/>
    <w:rsid w:val="002B18B1"/>
    <w:rsid w:val="002B2374"/>
    <w:rsid w:val="002B379A"/>
    <w:rsid w:val="002B3FEE"/>
    <w:rsid w:val="002B4A04"/>
    <w:rsid w:val="002B615A"/>
    <w:rsid w:val="002C0D48"/>
    <w:rsid w:val="002C1DC1"/>
    <w:rsid w:val="002C2DA4"/>
    <w:rsid w:val="002C3C5C"/>
    <w:rsid w:val="002D0BD8"/>
    <w:rsid w:val="002D1764"/>
    <w:rsid w:val="002D1B9B"/>
    <w:rsid w:val="002E0809"/>
    <w:rsid w:val="002E155B"/>
    <w:rsid w:val="002E245B"/>
    <w:rsid w:val="002E254D"/>
    <w:rsid w:val="002E3C1E"/>
    <w:rsid w:val="002F0515"/>
    <w:rsid w:val="002F223C"/>
    <w:rsid w:val="002F2C37"/>
    <w:rsid w:val="002F2CE0"/>
    <w:rsid w:val="002F3834"/>
    <w:rsid w:val="002F47CA"/>
    <w:rsid w:val="002F4CC3"/>
    <w:rsid w:val="002F74E3"/>
    <w:rsid w:val="003009DB"/>
    <w:rsid w:val="00301C2D"/>
    <w:rsid w:val="003035E8"/>
    <w:rsid w:val="0030417A"/>
    <w:rsid w:val="00304300"/>
    <w:rsid w:val="00305003"/>
    <w:rsid w:val="00305837"/>
    <w:rsid w:val="00307CDE"/>
    <w:rsid w:val="003104AD"/>
    <w:rsid w:val="00312271"/>
    <w:rsid w:val="00314AE4"/>
    <w:rsid w:val="003168AB"/>
    <w:rsid w:val="00322BBB"/>
    <w:rsid w:val="0032305D"/>
    <w:rsid w:val="00326414"/>
    <w:rsid w:val="0032646F"/>
    <w:rsid w:val="00327FDE"/>
    <w:rsid w:val="00330248"/>
    <w:rsid w:val="00330C7F"/>
    <w:rsid w:val="00332264"/>
    <w:rsid w:val="0033250E"/>
    <w:rsid w:val="00332B91"/>
    <w:rsid w:val="00333D17"/>
    <w:rsid w:val="00334F2A"/>
    <w:rsid w:val="0033550F"/>
    <w:rsid w:val="00336FA7"/>
    <w:rsid w:val="00340C8C"/>
    <w:rsid w:val="00342397"/>
    <w:rsid w:val="003427C3"/>
    <w:rsid w:val="00347AC0"/>
    <w:rsid w:val="00350755"/>
    <w:rsid w:val="00351146"/>
    <w:rsid w:val="0035567F"/>
    <w:rsid w:val="00355E12"/>
    <w:rsid w:val="00356D4F"/>
    <w:rsid w:val="0035721F"/>
    <w:rsid w:val="003572EC"/>
    <w:rsid w:val="003579E8"/>
    <w:rsid w:val="0036079D"/>
    <w:rsid w:val="00360D33"/>
    <w:rsid w:val="0036117D"/>
    <w:rsid w:val="003647B4"/>
    <w:rsid w:val="00364A73"/>
    <w:rsid w:val="00370308"/>
    <w:rsid w:val="00370D99"/>
    <w:rsid w:val="003737F5"/>
    <w:rsid w:val="00373D8F"/>
    <w:rsid w:val="00376C2B"/>
    <w:rsid w:val="00377A18"/>
    <w:rsid w:val="00382613"/>
    <w:rsid w:val="003855C1"/>
    <w:rsid w:val="00392711"/>
    <w:rsid w:val="00394CF2"/>
    <w:rsid w:val="00394EF1"/>
    <w:rsid w:val="00396E5F"/>
    <w:rsid w:val="003974BA"/>
    <w:rsid w:val="003A09ED"/>
    <w:rsid w:val="003A47C2"/>
    <w:rsid w:val="003A5EA1"/>
    <w:rsid w:val="003A64A3"/>
    <w:rsid w:val="003B0CB8"/>
    <w:rsid w:val="003B26F3"/>
    <w:rsid w:val="003B31DE"/>
    <w:rsid w:val="003B3A07"/>
    <w:rsid w:val="003B4B67"/>
    <w:rsid w:val="003B5A13"/>
    <w:rsid w:val="003C0AA8"/>
    <w:rsid w:val="003C3A13"/>
    <w:rsid w:val="003C3D7D"/>
    <w:rsid w:val="003C59C1"/>
    <w:rsid w:val="003D004A"/>
    <w:rsid w:val="003D206C"/>
    <w:rsid w:val="003D3A05"/>
    <w:rsid w:val="003D4DE4"/>
    <w:rsid w:val="003D65A8"/>
    <w:rsid w:val="003E0B9C"/>
    <w:rsid w:val="003E387F"/>
    <w:rsid w:val="003E643B"/>
    <w:rsid w:val="003E78D5"/>
    <w:rsid w:val="003F2362"/>
    <w:rsid w:val="003F2817"/>
    <w:rsid w:val="003F3454"/>
    <w:rsid w:val="003F34DC"/>
    <w:rsid w:val="003F54CB"/>
    <w:rsid w:val="003F5D11"/>
    <w:rsid w:val="003F60A8"/>
    <w:rsid w:val="00404D9F"/>
    <w:rsid w:val="0040655B"/>
    <w:rsid w:val="004070B5"/>
    <w:rsid w:val="00407559"/>
    <w:rsid w:val="004077C7"/>
    <w:rsid w:val="00407C5E"/>
    <w:rsid w:val="00410D14"/>
    <w:rsid w:val="004125C4"/>
    <w:rsid w:val="004156C4"/>
    <w:rsid w:val="00416A61"/>
    <w:rsid w:val="00416B94"/>
    <w:rsid w:val="00416BDF"/>
    <w:rsid w:val="00421E0C"/>
    <w:rsid w:val="004225C0"/>
    <w:rsid w:val="004267CF"/>
    <w:rsid w:val="00430426"/>
    <w:rsid w:val="00430484"/>
    <w:rsid w:val="004310BD"/>
    <w:rsid w:val="004310C1"/>
    <w:rsid w:val="00431630"/>
    <w:rsid w:val="00431BD6"/>
    <w:rsid w:val="00432860"/>
    <w:rsid w:val="00433315"/>
    <w:rsid w:val="0043484D"/>
    <w:rsid w:val="00434BEC"/>
    <w:rsid w:val="00434E15"/>
    <w:rsid w:val="00437AA1"/>
    <w:rsid w:val="0044179D"/>
    <w:rsid w:val="00444F5E"/>
    <w:rsid w:val="004451BF"/>
    <w:rsid w:val="00446833"/>
    <w:rsid w:val="00446E89"/>
    <w:rsid w:val="004512F7"/>
    <w:rsid w:val="00451772"/>
    <w:rsid w:val="00451E50"/>
    <w:rsid w:val="004554FD"/>
    <w:rsid w:val="00457C65"/>
    <w:rsid w:val="004616C8"/>
    <w:rsid w:val="004622AF"/>
    <w:rsid w:val="00462BB5"/>
    <w:rsid w:val="0046353D"/>
    <w:rsid w:val="00463759"/>
    <w:rsid w:val="00465985"/>
    <w:rsid w:val="00476FF9"/>
    <w:rsid w:val="00480846"/>
    <w:rsid w:val="00480A6B"/>
    <w:rsid w:val="00480B2D"/>
    <w:rsid w:val="00485E04"/>
    <w:rsid w:val="004868A5"/>
    <w:rsid w:val="00486B84"/>
    <w:rsid w:val="00487032"/>
    <w:rsid w:val="00487587"/>
    <w:rsid w:val="00487E51"/>
    <w:rsid w:val="00490176"/>
    <w:rsid w:val="00490A43"/>
    <w:rsid w:val="00491410"/>
    <w:rsid w:val="00491964"/>
    <w:rsid w:val="00492407"/>
    <w:rsid w:val="004926B9"/>
    <w:rsid w:val="00492D00"/>
    <w:rsid w:val="00495D26"/>
    <w:rsid w:val="00496503"/>
    <w:rsid w:val="004A0771"/>
    <w:rsid w:val="004A0775"/>
    <w:rsid w:val="004A25C4"/>
    <w:rsid w:val="004A415D"/>
    <w:rsid w:val="004A6C9A"/>
    <w:rsid w:val="004B458E"/>
    <w:rsid w:val="004B468B"/>
    <w:rsid w:val="004D0137"/>
    <w:rsid w:val="004D06B3"/>
    <w:rsid w:val="004D10FB"/>
    <w:rsid w:val="004D1F7A"/>
    <w:rsid w:val="004D7A0E"/>
    <w:rsid w:val="004E2193"/>
    <w:rsid w:val="004E3C35"/>
    <w:rsid w:val="004E3D3E"/>
    <w:rsid w:val="004E4423"/>
    <w:rsid w:val="004E6811"/>
    <w:rsid w:val="004E6A0B"/>
    <w:rsid w:val="004E767E"/>
    <w:rsid w:val="004F0B35"/>
    <w:rsid w:val="004F13EE"/>
    <w:rsid w:val="004F45E5"/>
    <w:rsid w:val="004F4B97"/>
    <w:rsid w:val="004F5BC0"/>
    <w:rsid w:val="00505F4A"/>
    <w:rsid w:val="00506E0B"/>
    <w:rsid w:val="00507AFA"/>
    <w:rsid w:val="00510DD8"/>
    <w:rsid w:val="00511B60"/>
    <w:rsid w:val="005123FF"/>
    <w:rsid w:val="00513545"/>
    <w:rsid w:val="00514504"/>
    <w:rsid w:val="00514CCF"/>
    <w:rsid w:val="00516E26"/>
    <w:rsid w:val="005176FC"/>
    <w:rsid w:val="005208E1"/>
    <w:rsid w:val="00521317"/>
    <w:rsid w:val="0052157B"/>
    <w:rsid w:val="0052365E"/>
    <w:rsid w:val="00523DED"/>
    <w:rsid w:val="00530F7A"/>
    <w:rsid w:val="005321C5"/>
    <w:rsid w:val="00532C49"/>
    <w:rsid w:val="0053335A"/>
    <w:rsid w:val="00534878"/>
    <w:rsid w:val="00537C10"/>
    <w:rsid w:val="00537F56"/>
    <w:rsid w:val="00540148"/>
    <w:rsid w:val="00540720"/>
    <w:rsid w:val="00541514"/>
    <w:rsid w:val="005434DC"/>
    <w:rsid w:val="00544279"/>
    <w:rsid w:val="0055071E"/>
    <w:rsid w:val="00554570"/>
    <w:rsid w:val="00554B3D"/>
    <w:rsid w:val="0055769C"/>
    <w:rsid w:val="00560E1D"/>
    <w:rsid w:val="00562562"/>
    <w:rsid w:val="00562E55"/>
    <w:rsid w:val="00563B54"/>
    <w:rsid w:val="00565B90"/>
    <w:rsid w:val="00566F2F"/>
    <w:rsid w:val="00567F47"/>
    <w:rsid w:val="005708B7"/>
    <w:rsid w:val="00570ECD"/>
    <w:rsid w:val="00573FF8"/>
    <w:rsid w:val="0057467C"/>
    <w:rsid w:val="0057707B"/>
    <w:rsid w:val="005831A0"/>
    <w:rsid w:val="00583FF7"/>
    <w:rsid w:val="00586D86"/>
    <w:rsid w:val="00587371"/>
    <w:rsid w:val="00592560"/>
    <w:rsid w:val="00593660"/>
    <w:rsid w:val="00593B94"/>
    <w:rsid w:val="00594E9E"/>
    <w:rsid w:val="00595A20"/>
    <w:rsid w:val="00595E34"/>
    <w:rsid w:val="00595E97"/>
    <w:rsid w:val="00597AF9"/>
    <w:rsid w:val="005A11B9"/>
    <w:rsid w:val="005A1541"/>
    <w:rsid w:val="005A1BA7"/>
    <w:rsid w:val="005A33E2"/>
    <w:rsid w:val="005A56C6"/>
    <w:rsid w:val="005A62F1"/>
    <w:rsid w:val="005A7326"/>
    <w:rsid w:val="005A7653"/>
    <w:rsid w:val="005B09DF"/>
    <w:rsid w:val="005B0BFF"/>
    <w:rsid w:val="005B2D5E"/>
    <w:rsid w:val="005B3EA2"/>
    <w:rsid w:val="005B6E15"/>
    <w:rsid w:val="005B6E6A"/>
    <w:rsid w:val="005B6F7E"/>
    <w:rsid w:val="005B7204"/>
    <w:rsid w:val="005C274E"/>
    <w:rsid w:val="005C6846"/>
    <w:rsid w:val="005D0742"/>
    <w:rsid w:val="005D32C0"/>
    <w:rsid w:val="005D4497"/>
    <w:rsid w:val="005D6CBC"/>
    <w:rsid w:val="005D7AD1"/>
    <w:rsid w:val="005E0A93"/>
    <w:rsid w:val="005E127B"/>
    <w:rsid w:val="005E148F"/>
    <w:rsid w:val="005E3A89"/>
    <w:rsid w:val="005E48D8"/>
    <w:rsid w:val="005E4973"/>
    <w:rsid w:val="005E5CA9"/>
    <w:rsid w:val="005E72EF"/>
    <w:rsid w:val="005F0AD2"/>
    <w:rsid w:val="005F10FC"/>
    <w:rsid w:val="005F166D"/>
    <w:rsid w:val="005F1DB7"/>
    <w:rsid w:val="005F27E6"/>
    <w:rsid w:val="0060301C"/>
    <w:rsid w:val="006070AE"/>
    <w:rsid w:val="00612467"/>
    <w:rsid w:val="00612877"/>
    <w:rsid w:val="006129FE"/>
    <w:rsid w:val="00612F34"/>
    <w:rsid w:val="00616A33"/>
    <w:rsid w:val="006173B2"/>
    <w:rsid w:val="00622058"/>
    <w:rsid w:val="00623BA2"/>
    <w:rsid w:val="00624D48"/>
    <w:rsid w:val="00625BC9"/>
    <w:rsid w:val="00625EF4"/>
    <w:rsid w:val="00630EED"/>
    <w:rsid w:val="0063171F"/>
    <w:rsid w:val="00631BE1"/>
    <w:rsid w:val="00636EEC"/>
    <w:rsid w:val="0063742C"/>
    <w:rsid w:val="0063783C"/>
    <w:rsid w:val="00640CBC"/>
    <w:rsid w:val="006411B8"/>
    <w:rsid w:val="00644186"/>
    <w:rsid w:val="006516B2"/>
    <w:rsid w:val="00652AD7"/>
    <w:rsid w:val="00652DF1"/>
    <w:rsid w:val="0065473E"/>
    <w:rsid w:val="00654814"/>
    <w:rsid w:val="00655C6B"/>
    <w:rsid w:val="00655CD1"/>
    <w:rsid w:val="0065737F"/>
    <w:rsid w:val="006615CC"/>
    <w:rsid w:val="00664FC2"/>
    <w:rsid w:val="00671B15"/>
    <w:rsid w:val="00672673"/>
    <w:rsid w:val="006734C1"/>
    <w:rsid w:val="00673EFC"/>
    <w:rsid w:val="00675978"/>
    <w:rsid w:val="006806F2"/>
    <w:rsid w:val="0068137B"/>
    <w:rsid w:val="00683C26"/>
    <w:rsid w:val="0068507A"/>
    <w:rsid w:val="006869FE"/>
    <w:rsid w:val="00691C50"/>
    <w:rsid w:val="00692103"/>
    <w:rsid w:val="00692A08"/>
    <w:rsid w:val="00692BCD"/>
    <w:rsid w:val="00696BB0"/>
    <w:rsid w:val="00696F20"/>
    <w:rsid w:val="00697907"/>
    <w:rsid w:val="006A031A"/>
    <w:rsid w:val="006A07BE"/>
    <w:rsid w:val="006A2236"/>
    <w:rsid w:val="006A28D8"/>
    <w:rsid w:val="006A2A54"/>
    <w:rsid w:val="006A553C"/>
    <w:rsid w:val="006A57A5"/>
    <w:rsid w:val="006A71F0"/>
    <w:rsid w:val="006A727D"/>
    <w:rsid w:val="006B048D"/>
    <w:rsid w:val="006B190B"/>
    <w:rsid w:val="006B1D85"/>
    <w:rsid w:val="006B2037"/>
    <w:rsid w:val="006B404C"/>
    <w:rsid w:val="006B6C33"/>
    <w:rsid w:val="006B72ED"/>
    <w:rsid w:val="006C042D"/>
    <w:rsid w:val="006C1D1A"/>
    <w:rsid w:val="006C3063"/>
    <w:rsid w:val="006C329D"/>
    <w:rsid w:val="006C420B"/>
    <w:rsid w:val="006D0CF0"/>
    <w:rsid w:val="006D0EE7"/>
    <w:rsid w:val="006D1833"/>
    <w:rsid w:val="006D447B"/>
    <w:rsid w:val="006D641B"/>
    <w:rsid w:val="006D64B8"/>
    <w:rsid w:val="006E00BD"/>
    <w:rsid w:val="006E1EC6"/>
    <w:rsid w:val="006E1FFD"/>
    <w:rsid w:val="006E29B8"/>
    <w:rsid w:val="006E3160"/>
    <w:rsid w:val="006E4878"/>
    <w:rsid w:val="006E4F63"/>
    <w:rsid w:val="006E6449"/>
    <w:rsid w:val="006E6EC7"/>
    <w:rsid w:val="006E7F05"/>
    <w:rsid w:val="006F0507"/>
    <w:rsid w:val="006F0CB0"/>
    <w:rsid w:val="006F107D"/>
    <w:rsid w:val="006F2633"/>
    <w:rsid w:val="006F3FC4"/>
    <w:rsid w:val="006F40AF"/>
    <w:rsid w:val="006F70C2"/>
    <w:rsid w:val="00700058"/>
    <w:rsid w:val="00701AF8"/>
    <w:rsid w:val="0070470E"/>
    <w:rsid w:val="007062D7"/>
    <w:rsid w:val="00706714"/>
    <w:rsid w:val="00706EA2"/>
    <w:rsid w:val="00707286"/>
    <w:rsid w:val="007117E9"/>
    <w:rsid w:val="00712981"/>
    <w:rsid w:val="007133FC"/>
    <w:rsid w:val="007152FB"/>
    <w:rsid w:val="007157B3"/>
    <w:rsid w:val="0071587B"/>
    <w:rsid w:val="00715D42"/>
    <w:rsid w:val="00715DAA"/>
    <w:rsid w:val="007162B8"/>
    <w:rsid w:val="0071657B"/>
    <w:rsid w:val="00716E95"/>
    <w:rsid w:val="007172DC"/>
    <w:rsid w:val="00720EC2"/>
    <w:rsid w:val="007210A3"/>
    <w:rsid w:val="0072166F"/>
    <w:rsid w:val="00721D46"/>
    <w:rsid w:val="007227A0"/>
    <w:rsid w:val="007234C6"/>
    <w:rsid w:val="00723DED"/>
    <w:rsid w:val="00726274"/>
    <w:rsid w:val="00726F7D"/>
    <w:rsid w:val="00727CC8"/>
    <w:rsid w:val="00730BB4"/>
    <w:rsid w:val="00731BA3"/>
    <w:rsid w:val="007329AA"/>
    <w:rsid w:val="0073477C"/>
    <w:rsid w:val="00736F17"/>
    <w:rsid w:val="00742834"/>
    <w:rsid w:val="00742937"/>
    <w:rsid w:val="00742C2C"/>
    <w:rsid w:val="0074342C"/>
    <w:rsid w:val="00743906"/>
    <w:rsid w:val="00743A17"/>
    <w:rsid w:val="0074415F"/>
    <w:rsid w:val="00744F89"/>
    <w:rsid w:val="00746ACE"/>
    <w:rsid w:val="00752183"/>
    <w:rsid w:val="0075618F"/>
    <w:rsid w:val="00757072"/>
    <w:rsid w:val="0076135A"/>
    <w:rsid w:val="0076171F"/>
    <w:rsid w:val="00761E40"/>
    <w:rsid w:val="00765B85"/>
    <w:rsid w:val="00766B5A"/>
    <w:rsid w:val="007671CC"/>
    <w:rsid w:val="0076721B"/>
    <w:rsid w:val="00770DAE"/>
    <w:rsid w:val="00772724"/>
    <w:rsid w:val="00775022"/>
    <w:rsid w:val="007767AD"/>
    <w:rsid w:val="0077794C"/>
    <w:rsid w:val="00781AAA"/>
    <w:rsid w:val="00781D61"/>
    <w:rsid w:val="00782E66"/>
    <w:rsid w:val="00784AF1"/>
    <w:rsid w:val="0079002A"/>
    <w:rsid w:val="00790217"/>
    <w:rsid w:val="0079052F"/>
    <w:rsid w:val="007924DB"/>
    <w:rsid w:val="007943D8"/>
    <w:rsid w:val="00795097"/>
    <w:rsid w:val="00795BD5"/>
    <w:rsid w:val="00796F38"/>
    <w:rsid w:val="007A04AD"/>
    <w:rsid w:val="007A2BF2"/>
    <w:rsid w:val="007A2CEE"/>
    <w:rsid w:val="007A361A"/>
    <w:rsid w:val="007A64D9"/>
    <w:rsid w:val="007B4707"/>
    <w:rsid w:val="007B4F38"/>
    <w:rsid w:val="007B5D45"/>
    <w:rsid w:val="007B6F40"/>
    <w:rsid w:val="007B72F6"/>
    <w:rsid w:val="007C3B1A"/>
    <w:rsid w:val="007C4799"/>
    <w:rsid w:val="007C497E"/>
    <w:rsid w:val="007C57E2"/>
    <w:rsid w:val="007C6B1E"/>
    <w:rsid w:val="007C6DE3"/>
    <w:rsid w:val="007D17B1"/>
    <w:rsid w:val="007D2C2B"/>
    <w:rsid w:val="007D3ACC"/>
    <w:rsid w:val="007D4B2D"/>
    <w:rsid w:val="007D7409"/>
    <w:rsid w:val="007E018F"/>
    <w:rsid w:val="007E16B5"/>
    <w:rsid w:val="007E17B9"/>
    <w:rsid w:val="007E2435"/>
    <w:rsid w:val="007E59C1"/>
    <w:rsid w:val="007E6EEF"/>
    <w:rsid w:val="007F09DD"/>
    <w:rsid w:val="007F0FAE"/>
    <w:rsid w:val="007F273A"/>
    <w:rsid w:val="007F60E4"/>
    <w:rsid w:val="00802D64"/>
    <w:rsid w:val="008039B5"/>
    <w:rsid w:val="00803BB7"/>
    <w:rsid w:val="00804394"/>
    <w:rsid w:val="008067F0"/>
    <w:rsid w:val="00816503"/>
    <w:rsid w:val="0082105F"/>
    <w:rsid w:val="0082198F"/>
    <w:rsid w:val="008242A1"/>
    <w:rsid w:val="00832346"/>
    <w:rsid w:val="008335A2"/>
    <w:rsid w:val="00833EDD"/>
    <w:rsid w:val="008345C0"/>
    <w:rsid w:val="008369BF"/>
    <w:rsid w:val="00840E2A"/>
    <w:rsid w:val="0084455A"/>
    <w:rsid w:val="00845817"/>
    <w:rsid w:val="00846799"/>
    <w:rsid w:val="00847633"/>
    <w:rsid w:val="00847DA6"/>
    <w:rsid w:val="00850481"/>
    <w:rsid w:val="00850DB3"/>
    <w:rsid w:val="008514D3"/>
    <w:rsid w:val="00851EFC"/>
    <w:rsid w:val="008556B1"/>
    <w:rsid w:val="0085606A"/>
    <w:rsid w:val="00857EEC"/>
    <w:rsid w:val="00860638"/>
    <w:rsid w:val="00860BB0"/>
    <w:rsid w:val="0086412D"/>
    <w:rsid w:val="0086428B"/>
    <w:rsid w:val="00864911"/>
    <w:rsid w:val="00864D29"/>
    <w:rsid w:val="008667E0"/>
    <w:rsid w:val="0086798E"/>
    <w:rsid w:val="00871585"/>
    <w:rsid w:val="0087315E"/>
    <w:rsid w:val="00874A8A"/>
    <w:rsid w:val="00875D95"/>
    <w:rsid w:val="00876145"/>
    <w:rsid w:val="0087630F"/>
    <w:rsid w:val="00877961"/>
    <w:rsid w:val="00880341"/>
    <w:rsid w:val="0088160C"/>
    <w:rsid w:val="00887E64"/>
    <w:rsid w:val="00890FD1"/>
    <w:rsid w:val="00891FB0"/>
    <w:rsid w:val="0089322C"/>
    <w:rsid w:val="00894B37"/>
    <w:rsid w:val="00895A9A"/>
    <w:rsid w:val="008961A7"/>
    <w:rsid w:val="00897592"/>
    <w:rsid w:val="00897776"/>
    <w:rsid w:val="008978FB"/>
    <w:rsid w:val="00897B7B"/>
    <w:rsid w:val="008A00C6"/>
    <w:rsid w:val="008A0657"/>
    <w:rsid w:val="008A2D62"/>
    <w:rsid w:val="008A3000"/>
    <w:rsid w:val="008A3AC7"/>
    <w:rsid w:val="008A3BB2"/>
    <w:rsid w:val="008A45B8"/>
    <w:rsid w:val="008A5A18"/>
    <w:rsid w:val="008A6819"/>
    <w:rsid w:val="008A7543"/>
    <w:rsid w:val="008A7F1C"/>
    <w:rsid w:val="008B2AFE"/>
    <w:rsid w:val="008B3480"/>
    <w:rsid w:val="008B34A3"/>
    <w:rsid w:val="008B4681"/>
    <w:rsid w:val="008B679F"/>
    <w:rsid w:val="008B6E23"/>
    <w:rsid w:val="008C05FB"/>
    <w:rsid w:val="008C1863"/>
    <w:rsid w:val="008C2C37"/>
    <w:rsid w:val="008C3569"/>
    <w:rsid w:val="008C4DDF"/>
    <w:rsid w:val="008D360D"/>
    <w:rsid w:val="008D37E3"/>
    <w:rsid w:val="008E0CFC"/>
    <w:rsid w:val="008E25B4"/>
    <w:rsid w:val="008E25B9"/>
    <w:rsid w:val="008E3308"/>
    <w:rsid w:val="008E53A0"/>
    <w:rsid w:val="008E6A58"/>
    <w:rsid w:val="008E70FD"/>
    <w:rsid w:val="008E73D8"/>
    <w:rsid w:val="008F086A"/>
    <w:rsid w:val="008F16D2"/>
    <w:rsid w:val="008F45D8"/>
    <w:rsid w:val="008F6DC7"/>
    <w:rsid w:val="008F72B1"/>
    <w:rsid w:val="008F754B"/>
    <w:rsid w:val="00902C74"/>
    <w:rsid w:val="009032EA"/>
    <w:rsid w:val="00903471"/>
    <w:rsid w:val="00904ED4"/>
    <w:rsid w:val="009054B6"/>
    <w:rsid w:val="00906C01"/>
    <w:rsid w:val="00910FC6"/>
    <w:rsid w:val="009115D5"/>
    <w:rsid w:val="00911626"/>
    <w:rsid w:val="0091188D"/>
    <w:rsid w:val="009138AB"/>
    <w:rsid w:val="00914DD5"/>
    <w:rsid w:val="0091692D"/>
    <w:rsid w:val="009222A7"/>
    <w:rsid w:val="00922A58"/>
    <w:rsid w:val="00924EA4"/>
    <w:rsid w:val="009250C9"/>
    <w:rsid w:val="00925E62"/>
    <w:rsid w:val="00926A0F"/>
    <w:rsid w:val="0093128B"/>
    <w:rsid w:val="009321E5"/>
    <w:rsid w:val="00932EBC"/>
    <w:rsid w:val="00933E93"/>
    <w:rsid w:val="00934266"/>
    <w:rsid w:val="00936502"/>
    <w:rsid w:val="00936CCC"/>
    <w:rsid w:val="0093788C"/>
    <w:rsid w:val="00937B76"/>
    <w:rsid w:val="00940CEE"/>
    <w:rsid w:val="0094177A"/>
    <w:rsid w:val="009432E1"/>
    <w:rsid w:val="00950A52"/>
    <w:rsid w:val="00952506"/>
    <w:rsid w:val="00952540"/>
    <w:rsid w:val="0095368E"/>
    <w:rsid w:val="00953BEE"/>
    <w:rsid w:val="009555E4"/>
    <w:rsid w:val="00955826"/>
    <w:rsid w:val="00956819"/>
    <w:rsid w:val="009608D8"/>
    <w:rsid w:val="00960C6F"/>
    <w:rsid w:val="00962E87"/>
    <w:rsid w:val="00966D4A"/>
    <w:rsid w:val="009678C3"/>
    <w:rsid w:val="00971709"/>
    <w:rsid w:val="009717B7"/>
    <w:rsid w:val="00972003"/>
    <w:rsid w:val="00975D5E"/>
    <w:rsid w:val="009765F8"/>
    <w:rsid w:val="00976E0E"/>
    <w:rsid w:val="0097728A"/>
    <w:rsid w:val="009807F7"/>
    <w:rsid w:val="00982448"/>
    <w:rsid w:val="00982A48"/>
    <w:rsid w:val="00982CC4"/>
    <w:rsid w:val="0098586C"/>
    <w:rsid w:val="00986129"/>
    <w:rsid w:val="00990D8D"/>
    <w:rsid w:val="009938BC"/>
    <w:rsid w:val="00995CBA"/>
    <w:rsid w:val="009964BC"/>
    <w:rsid w:val="009A4702"/>
    <w:rsid w:val="009A4ED3"/>
    <w:rsid w:val="009A69CC"/>
    <w:rsid w:val="009A7768"/>
    <w:rsid w:val="009A7B51"/>
    <w:rsid w:val="009B0A8E"/>
    <w:rsid w:val="009B135A"/>
    <w:rsid w:val="009B275D"/>
    <w:rsid w:val="009B2F30"/>
    <w:rsid w:val="009B4031"/>
    <w:rsid w:val="009B40E9"/>
    <w:rsid w:val="009B5381"/>
    <w:rsid w:val="009C375B"/>
    <w:rsid w:val="009C3ADA"/>
    <w:rsid w:val="009C3EC9"/>
    <w:rsid w:val="009C42F9"/>
    <w:rsid w:val="009C5B0A"/>
    <w:rsid w:val="009C62F4"/>
    <w:rsid w:val="009D01A2"/>
    <w:rsid w:val="009D4E1E"/>
    <w:rsid w:val="009D61A5"/>
    <w:rsid w:val="009D6585"/>
    <w:rsid w:val="009D6DC7"/>
    <w:rsid w:val="009D7668"/>
    <w:rsid w:val="009E06D0"/>
    <w:rsid w:val="009E0B9C"/>
    <w:rsid w:val="009E1EC4"/>
    <w:rsid w:val="009E2888"/>
    <w:rsid w:val="009E6D7F"/>
    <w:rsid w:val="009F3ED2"/>
    <w:rsid w:val="009F40D8"/>
    <w:rsid w:val="00A00850"/>
    <w:rsid w:val="00A01EBB"/>
    <w:rsid w:val="00A03AE2"/>
    <w:rsid w:val="00A04FEB"/>
    <w:rsid w:val="00A0503A"/>
    <w:rsid w:val="00A05AB5"/>
    <w:rsid w:val="00A0698B"/>
    <w:rsid w:val="00A07246"/>
    <w:rsid w:val="00A105BF"/>
    <w:rsid w:val="00A10881"/>
    <w:rsid w:val="00A10D90"/>
    <w:rsid w:val="00A1299F"/>
    <w:rsid w:val="00A1799D"/>
    <w:rsid w:val="00A17EE9"/>
    <w:rsid w:val="00A204C7"/>
    <w:rsid w:val="00A30EFA"/>
    <w:rsid w:val="00A3190A"/>
    <w:rsid w:val="00A31CD2"/>
    <w:rsid w:val="00A320D5"/>
    <w:rsid w:val="00A32FF0"/>
    <w:rsid w:val="00A3338E"/>
    <w:rsid w:val="00A34771"/>
    <w:rsid w:val="00A34D54"/>
    <w:rsid w:val="00A36133"/>
    <w:rsid w:val="00A36982"/>
    <w:rsid w:val="00A377A7"/>
    <w:rsid w:val="00A4082E"/>
    <w:rsid w:val="00A46BE6"/>
    <w:rsid w:val="00A46C22"/>
    <w:rsid w:val="00A47149"/>
    <w:rsid w:val="00A475C5"/>
    <w:rsid w:val="00A47C8A"/>
    <w:rsid w:val="00A52012"/>
    <w:rsid w:val="00A53CC5"/>
    <w:rsid w:val="00A54F30"/>
    <w:rsid w:val="00A60874"/>
    <w:rsid w:val="00A63D78"/>
    <w:rsid w:val="00A71614"/>
    <w:rsid w:val="00A7651B"/>
    <w:rsid w:val="00A80F34"/>
    <w:rsid w:val="00A834AC"/>
    <w:rsid w:val="00A84790"/>
    <w:rsid w:val="00A867CA"/>
    <w:rsid w:val="00A87608"/>
    <w:rsid w:val="00A90BA1"/>
    <w:rsid w:val="00A911F1"/>
    <w:rsid w:val="00A92F4D"/>
    <w:rsid w:val="00A9454A"/>
    <w:rsid w:val="00A96217"/>
    <w:rsid w:val="00AA0BA7"/>
    <w:rsid w:val="00AA2EDB"/>
    <w:rsid w:val="00AA505E"/>
    <w:rsid w:val="00AA5815"/>
    <w:rsid w:val="00AA5F5D"/>
    <w:rsid w:val="00AA7762"/>
    <w:rsid w:val="00AA7AE3"/>
    <w:rsid w:val="00AB0C2C"/>
    <w:rsid w:val="00AB1E67"/>
    <w:rsid w:val="00AB2CFE"/>
    <w:rsid w:val="00AB4680"/>
    <w:rsid w:val="00AB50CA"/>
    <w:rsid w:val="00AB62D1"/>
    <w:rsid w:val="00AB652E"/>
    <w:rsid w:val="00AB6897"/>
    <w:rsid w:val="00AB6F42"/>
    <w:rsid w:val="00AC3326"/>
    <w:rsid w:val="00AC3328"/>
    <w:rsid w:val="00AC4D01"/>
    <w:rsid w:val="00AC7A36"/>
    <w:rsid w:val="00AC7C53"/>
    <w:rsid w:val="00AD25E5"/>
    <w:rsid w:val="00AD2A42"/>
    <w:rsid w:val="00AD4396"/>
    <w:rsid w:val="00AD4B2D"/>
    <w:rsid w:val="00AD4F4B"/>
    <w:rsid w:val="00AD5658"/>
    <w:rsid w:val="00AD5912"/>
    <w:rsid w:val="00AD76E8"/>
    <w:rsid w:val="00AE14F1"/>
    <w:rsid w:val="00AF18CA"/>
    <w:rsid w:val="00AF519D"/>
    <w:rsid w:val="00AF73D9"/>
    <w:rsid w:val="00AF741D"/>
    <w:rsid w:val="00AF7C19"/>
    <w:rsid w:val="00B00BAB"/>
    <w:rsid w:val="00B00CAD"/>
    <w:rsid w:val="00B05198"/>
    <w:rsid w:val="00B0543B"/>
    <w:rsid w:val="00B060A8"/>
    <w:rsid w:val="00B0629E"/>
    <w:rsid w:val="00B13147"/>
    <w:rsid w:val="00B132CE"/>
    <w:rsid w:val="00B157BC"/>
    <w:rsid w:val="00B15F4E"/>
    <w:rsid w:val="00B16EF8"/>
    <w:rsid w:val="00B17035"/>
    <w:rsid w:val="00B17AE8"/>
    <w:rsid w:val="00B17B22"/>
    <w:rsid w:val="00B20F13"/>
    <w:rsid w:val="00B21C76"/>
    <w:rsid w:val="00B22F6B"/>
    <w:rsid w:val="00B257D2"/>
    <w:rsid w:val="00B25E62"/>
    <w:rsid w:val="00B273D3"/>
    <w:rsid w:val="00B331E4"/>
    <w:rsid w:val="00B33387"/>
    <w:rsid w:val="00B33AA0"/>
    <w:rsid w:val="00B36837"/>
    <w:rsid w:val="00B414F0"/>
    <w:rsid w:val="00B42676"/>
    <w:rsid w:val="00B42D4A"/>
    <w:rsid w:val="00B444CA"/>
    <w:rsid w:val="00B44EAD"/>
    <w:rsid w:val="00B45A61"/>
    <w:rsid w:val="00B47B69"/>
    <w:rsid w:val="00B57D29"/>
    <w:rsid w:val="00B62194"/>
    <w:rsid w:val="00B62670"/>
    <w:rsid w:val="00B62ABF"/>
    <w:rsid w:val="00B62D2B"/>
    <w:rsid w:val="00B63B38"/>
    <w:rsid w:val="00B6468E"/>
    <w:rsid w:val="00B66DE9"/>
    <w:rsid w:val="00B71AD5"/>
    <w:rsid w:val="00B72DE5"/>
    <w:rsid w:val="00B736F5"/>
    <w:rsid w:val="00B74ADF"/>
    <w:rsid w:val="00B81772"/>
    <w:rsid w:val="00B81F74"/>
    <w:rsid w:val="00B823EA"/>
    <w:rsid w:val="00B83DD5"/>
    <w:rsid w:val="00B851BA"/>
    <w:rsid w:val="00B86914"/>
    <w:rsid w:val="00B91376"/>
    <w:rsid w:val="00B91E09"/>
    <w:rsid w:val="00B92FF4"/>
    <w:rsid w:val="00B93E2F"/>
    <w:rsid w:val="00B947F9"/>
    <w:rsid w:val="00B95529"/>
    <w:rsid w:val="00B9628F"/>
    <w:rsid w:val="00B96E84"/>
    <w:rsid w:val="00B97C6B"/>
    <w:rsid w:val="00BA1355"/>
    <w:rsid w:val="00BA19BC"/>
    <w:rsid w:val="00BA5780"/>
    <w:rsid w:val="00BA6571"/>
    <w:rsid w:val="00BA715D"/>
    <w:rsid w:val="00BB0E44"/>
    <w:rsid w:val="00BB505E"/>
    <w:rsid w:val="00BB6264"/>
    <w:rsid w:val="00BB6BED"/>
    <w:rsid w:val="00BC0197"/>
    <w:rsid w:val="00BC0A00"/>
    <w:rsid w:val="00BC11C4"/>
    <w:rsid w:val="00BC12BE"/>
    <w:rsid w:val="00BC2491"/>
    <w:rsid w:val="00BC445E"/>
    <w:rsid w:val="00BC5120"/>
    <w:rsid w:val="00BC5711"/>
    <w:rsid w:val="00BC6683"/>
    <w:rsid w:val="00BC7916"/>
    <w:rsid w:val="00BD0041"/>
    <w:rsid w:val="00BD1369"/>
    <w:rsid w:val="00BD1372"/>
    <w:rsid w:val="00BD408D"/>
    <w:rsid w:val="00BE13BB"/>
    <w:rsid w:val="00BE1E0B"/>
    <w:rsid w:val="00BE4756"/>
    <w:rsid w:val="00BE501C"/>
    <w:rsid w:val="00BE7A87"/>
    <w:rsid w:val="00BE7AE7"/>
    <w:rsid w:val="00BE7DEC"/>
    <w:rsid w:val="00BF0211"/>
    <w:rsid w:val="00BF0428"/>
    <w:rsid w:val="00BF0F26"/>
    <w:rsid w:val="00BF154F"/>
    <w:rsid w:val="00BF164F"/>
    <w:rsid w:val="00BF298E"/>
    <w:rsid w:val="00BF3E00"/>
    <w:rsid w:val="00BF4403"/>
    <w:rsid w:val="00BF4FE2"/>
    <w:rsid w:val="00BF5C02"/>
    <w:rsid w:val="00BF7DDE"/>
    <w:rsid w:val="00C010D0"/>
    <w:rsid w:val="00C020DB"/>
    <w:rsid w:val="00C034E4"/>
    <w:rsid w:val="00C039DE"/>
    <w:rsid w:val="00C04630"/>
    <w:rsid w:val="00C061CC"/>
    <w:rsid w:val="00C06B0A"/>
    <w:rsid w:val="00C06FC9"/>
    <w:rsid w:val="00C06FEE"/>
    <w:rsid w:val="00C1198E"/>
    <w:rsid w:val="00C12034"/>
    <w:rsid w:val="00C136EF"/>
    <w:rsid w:val="00C142EC"/>
    <w:rsid w:val="00C14D27"/>
    <w:rsid w:val="00C14E03"/>
    <w:rsid w:val="00C15DC7"/>
    <w:rsid w:val="00C20269"/>
    <w:rsid w:val="00C2113E"/>
    <w:rsid w:val="00C24578"/>
    <w:rsid w:val="00C3232F"/>
    <w:rsid w:val="00C3292B"/>
    <w:rsid w:val="00C32CAB"/>
    <w:rsid w:val="00C32E12"/>
    <w:rsid w:val="00C342EC"/>
    <w:rsid w:val="00C34866"/>
    <w:rsid w:val="00C366BF"/>
    <w:rsid w:val="00C370E9"/>
    <w:rsid w:val="00C418E9"/>
    <w:rsid w:val="00C42865"/>
    <w:rsid w:val="00C42C00"/>
    <w:rsid w:val="00C42E1B"/>
    <w:rsid w:val="00C43C17"/>
    <w:rsid w:val="00C43C98"/>
    <w:rsid w:val="00C446D7"/>
    <w:rsid w:val="00C46355"/>
    <w:rsid w:val="00C468CE"/>
    <w:rsid w:val="00C50005"/>
    <w:rsid w:val="00C501AC"/>
    <w:rsid w:val="00C51237"/>
    <w:rsid w:val="00C526D9"/>
    <w:rsid w:val="00C545C5"/>
    <w:rsid w:val="00C56B96"/>
    <w:rsid w:val="00C61CC3"/>
    <w:rsid w:val="00C62A3E"/>
    <w:rsid w:val="00C64FD7"/>
    <w:rsid w:val="00C7488E"/>
    <w:rsid w:val="00C80A9B"/>
    <w:rsid w:val="00C815ED"/>
    <w:rsid w:val="00C82905"/>
    <w:rsid w:val="00C851F2"/>
    <w:rsid w:val="00C86C01"/>
    <w:rsid w:val="00C87DE6"/>
    <w:rsid w:val="00C9259C"/>
    <w:rsid w:val="00C94A27"/>
    <w:rsid w:val="00C965DE"/>
    <w:rsid w:val="00C97D0D"/>
    <w:rsid w:val="00CA1A74"/>
    <w:rsid w:val="00CB0C34"/>
    <w:rsid w:val="00CB22AB"/>
    <w:rsid w:val="00CB35D9"/>
    <w:rsid w:val="00CB54F0"/>
    <w:rsid w:val="00CB7598"/>
    <w:rsid w:val="00CB78E9"/>
    <w:rsid w:val="00CB7BC7"/>
    <w:rsid w:val="00CC3020"/>
    <w:rsid w:val="00CC5343"/>
    <w:rsid w:val="00CC66CC"/>
    <w:rsid w:val="00CC741A"/>
    <w:rsid w:val="00CC7E78"/>
    <w:rsid w:val="00CD161B"/>
    <w:rsid w:val="00CD5737"/>
    <w:rsid w:val="00CD59E3"/>
    <w:rsid w:val="00CD7610"/>
    <w:rsid w:val="00CD781F"/>
    <w:rsid w:val="00CE09E7"/>
    <w:rsid w:val="00CE154B"/>
    <w:rsid w:val="00CE3051"/>
    <w:rsid w:val="00CE36FB"/>
    <w:rsid w:val="00CE5A12"/>
    <w:rsid w:val="00CE674F"/>
    <w:rsid w:val="00CF0A97"/>
    <w:rsid w:val="00CF149C"/>
    <w:rsid w:val="00CF261F"/>
    <w:rsid w:val="00CF4179"/>
    <w:rsid w:val="00CF631B"/>
    <w:rsid w:val="00CF67D3"/>
    <w:rsid w:val="00D006A9"/>
    <w:rsid w:val="00D01272"/>
    <w:rsid w:val="00D040CE"/>
    <w:rsid w:val="00D04507"/>
    <w:rsid w:val="00D06AD0"/>
    <w:rsid w:val="00D10649"/>
    <w:rsid w:val="00D11C60"/>
    <w:rsid w:val="00D1354E"/>
    <w:rsid w:val="00D143A6"/>
    <w:rsid w:val="00D1516E"/>
    <w:rsid w:val="00D20A65"/>
    <w:rsid w:val="00D227C3"/>
    <w:rsid w:val="00D246CD"/>
    <w:rsid w:val="00D24D5E"/>
    <w:rsid w:val="00D25544"/>
    <w:rsid w:val="00D263C9"/>
    <w:rsid w:val="00D32170"/>
    <w:rsid w:val="00D3287F"/>
    <w:rsid w:val="00D32B74"/>
    <w:rsid w:val="00D42498"/>
    <w:rsid w:val="00D43E0B"/>
    <w:rsid w:val="00D43FE1"/>
    <w:rsid w:val="00D44181"/>
    <w:rsid w:val="00D44E6B"/>
    <w:rsid w:val="00D45BEC"/>
    <w:rsid w:val="00D4696D"/>
    <w:rsid w:val="00D50C75"/>
    <w:rsid w:val="00D50D8B"/>
    <w:rsid w:val="00D56981"/>
    <w:rsid w:val="00D56DF6"/>
    <w:rsid w:val="00D57D10"/>
    <w:rsid w:val="00D609D0"/>
    <w:rsid w:val="00D627FA"/>
    <w:rsid w:val="00D654D1"/>
    <w:rsid w:val="00D70442"/>
    <w:rsid w:val="00D7288A"/>
    <w:rsid w:val="00D730D9"/>
    <w:rsid w:val="00D7372E"/>
    <w:rsid w:val="00D739E8"/>
    <w:rsid w:val="00D7549D"/>
    <w:rsid w:val="00D77411"/>
    <w:rsid w:val="00D801AF"/>
    <w:rsid w:val="00D82C28"/>
    <w:rsid w:val="00D85B64"/>
    <w:rsid w:val="00D875CE"/>
    <w:rsid w:val="00D92F77"/>
    <w:rsid w:val="00D936DA"/>
    <w:rsid w:val="00D93AD4"/>
    <w:rsid w:val="00D94420"/>
    <w:rsid w:val="00DA0932"/>
    <w:rsid w:val="00DA401E"/>
    <w:rsid w:val="00DA5077"/>
    <w:rsid w:val="00DA54B5"/>
    <w:rsid w:val="00DB063E"/>
    <w:rsid w:val="00DB0C24"/>
    <w:rsid w:val="00DB1084"/>
    <w:rsid w:val="00DB35DA"/>
    <w:rsid w:val="00DB37D1"/>
    <w:rsid w:val="00DB652B"/>
    <w:rsid w:val="00DC0875"/>
    <w:rsid w:val="00DC1582"/>
    <w:rsid w:val="00DC19FA"/>
    <w:rsid w:val="00DC1BF8"/>
    <w:rsid w:val="00DC2439"/>
    <w:rsid w:val="00DC3EF8"/>
    <w:rsid w:val="00DC50A2"/>
    <w:rsid w:val="00DC6F51"/>
    <w:rsid w:val="00DC713E"/>
    <w:rsid w:val="00DC7FB2"/>
    <w:rsid w:val="00DD011D"/>
    <w:rsid w:val="00DD0531"/>
    <w:rsid w:val="00DD4D72"/>
    <w:rsid w:val="00DD507A"/>
    <w:rsid w:val="00DD5286"/>
    <w:rsid w:val="00DD6D10"/>
    <w:rsid w:val="00DE0AE6"/>
    <w:rsid w:val="00DE71FC"/>
    <w:rsid w:val="00DF18A8"/>
    <w:rsid w:val="00DF24EA"/>
    <w:rsid w:val="00DF29E3"/>
    <w:rsid w:val="00DF2D8C"/>
    <w:rsid w:val="00DF4C5F"/>
    <w:rsid w:val="00DF69EF"/>
    <w:rsid w:val="00DF6B0E"/>
    <w:rsid w:val="00DF7D11"/>
    <w:rsid w:val="00E0036A"/>
    <w:rsid w:val="00E01A15"/>
    <w:rsid w:val="00E02D69"/>
    <w:rsid w:val="00E0328C"/>
    <w:rsid w:val="00E100DF"/>
    <w:rsid w:val="00E1497C"/>
    <w:rsid w:val="00E16F89"/>
    <w:rsid w:val="00E17450"/>
    <w:rsid w:val="00E2088E"/>
    <w:rsid w:val="00E2151B"/>
    <w:rsid w:val="00E2183E"/>
    <w:rsid w:val="00E252B9"/>
    <w:rsid w:val="00E25846"/>
    <w:rsid w:val="00E25979"/>
    <w:rsid w:val="00E26B50"/>
    <w:rsid w:val="00E27648"/>
    <w:rsid w:val="00E30CD5"/>
    <w:rsid w:val="00E33667"/>
    <w:rsid w:val="00E33772"/>
    <w:rsid w:val="00E35D4D"/>
    <w:rsid w:val="00E416D1"/>
    <w:rsid w:val="00E4401D"/>
    <w:rsid w:val="00E45BF6"/>
    <w:rsid w:val="00E46DC3"/>
    <w:rsid w:val="00E47BF2"/>
    <w:rsid w:val="00E509A1"/>
    <w:rsid w:val="00E5133C"/>
    <w:rsid w:val="00E51756"/>
    <w:rsid w:val="00E53F4C"/>
    <w:rsid w:val="00E55215"/>
    <w:rsid w:val="00E60335"/>
    <w:rsid w:val="00E6140B"/>
    <w:rsid w:val="00E63638"/>
    <w:rsid w:val="00E63946"/>
    <w:rsid w:val="00E64C39"/>
    <w:rsid w:val="00E67F5A"/>
    <w:rsid w:val="00E70E8B"/>
    <w:rsid w:val="00E711E6"/>
    <w:rsid w:val="00E7136F"/>
    <w:rsid w:val="00E7172F"/>
    <w:rsid w:val="00E74EEF"/>
    <w:rsid w:val="00E76ECF"/>
    <w:rsid w:val="00E80D3A"/>
    <w:rsid w:val="00E81DF5"/>
    <w:rsid w:val="00E82296"/>
    <w:rsid w:val="00E87643"/>
    <w:rsid w:val="00E90C76"/>
    <w:rsid w:val="00E91972"/>
    <w:rsid w:val="00E92323"/>
    <w:rsid w:val="00E9355D"/>
    <w:rsid w:val="00E943FE"/>
    <w:rsid w:val="00E9688C"/>
    <w:rsid w:val="00EA06BF"/>
    <w:rsid w:val="00EA06F9"/>
    <w:rsid w:val="00EA1CF9"/>
    <w:rsid w:val="00EA3FF8"/>
    <w:rsid w:val="00EA63F6"/>
    <w:rsid w:val="00EA680B"/>
    <w:rsid w:val="00EA6968"/>
    <w:rsid w:val="00EA7A99"/>
    <w:rsid w:val="00EB0394"/>
    <w:rsid w:val="00EB1C71"/>
    <w:rsid w:val="00EB1FED"/>
    <w:rsid w:val="00EB2B11"/>
    <w:rsid w:val="00EB52DC"/>
    <w:rsid w:val="00EB5D9E"/>
    <w:rsid w:val="00EB7A9C"/>
    <w:rsid w:val="00EC2939"/>
    <w:rsid w:val="00EC6E6A"/>
    <w:rsid w:val="00ED1BD4"/>
    <w:rsid w:val="00ED3111"/>
    <w:rsid w:val="00ED34ED"/>
    <w:rsid w:val="00EE174E"/>
    <w:rsid w:val="00EE383F"/>
    <w:rsid w:val="00EE7222"/>
    <w:rsid w:val="00EE7234"/>
    <w:rsid w:val="00EF351A"/>
    <w:rsid w:val="00EF4FCA"/>
    <w:rsid w:val="00EF5BB4"/>
    <w:rsid w:val="00EF6AFE"/>
    <w:rsid w:val="00F00BA3"/>
    <w:rsid w:val="00F01293"/>
    <w:rsid w:val="00F024DA"/>
    <w:rsid w:val="00F03FF6"/>
    <w:rsid w:val="00F061F3"/>
    <w:rsid w:val="00F06BDD"/>
    <w:rsid w:val="00F06D6F"/>
    <w:rsid w:val="00F129BE"/>
    <w:rsid w:val="00F13232"/>
    <w:rsid w:val="00F13567"/>
    <w:rsid w:val="00F15410"/>
    <w:rsid w:val="00F15E3A"/>
    <w:rsid w:val="00F203C6"/>
    <w:rsid w:val="00F20C8C"/>
    <w:rsid w:val="00F2145B"/>
    <w:rsid w:val="00F21FCA"/>
    <w:rsid w:val="00F22D63"/>
    <w:rsid w:val="00F2781C"/>
    <w:rsid w:val="00F27D43"/>
    <w:rsid w:val="00F30110"/>
    <w:rsid w:val="00F318EA"/>
    <w:rsid w:val="00F32EA3"/>
    <w:rsid w:val="00F33A72"/>
    <w:rsid w:val="00F41AB1"/>
    <w:rsid w:val="00F426AF"/>
    <w:rsid w:val="00F43871"/>
    <w:rsid w:val="00F43AA6"/>
    <w:rsid w:val="00F4435B"/>
    <w:rsid w:val="00F44C1C"/>
    <w:rsid w:val="00F46DF2"/>
    <w:rsid w:val="00F47118"/>
    <w:rsid w:val="00F474F4"/>
    <w:rsid w:val="00F47F11"/>
    <w:rsid w:val="00F530BA"/>
    <w:rsid w:val="00F5432B"/>
    <w:rsid w:val="00F5550A"/>
    <w:rsid w:val="00F562BE"/>
    <w:rsid w:val="00F633AD"/>
    <w:rsid w:val="00F63445"/>
    <w:rsid w:val="00F64325"/>
    <w:rsid w:val="00F70029"/>
    <w:rsid w:val="00F703E0"/>
    <w:rsid w:val="00F7198B"/>
    <w:rsid w:val="00F74560"/>
    <w:rsid w:val="00F748A0"/>
    <w:rsid w:val="00F74981"/>
    <w:rsid w:val="00F74F03"/>
    <w:rsid w:val="00F76BAB"/>
    <w:rsid w:val="00F76DC9"/>
    <w:rsid w:val="00F82AF2"/>
    <w:rsid w:val="00F82BA6"/>
    <w:rsid w:val="00F8357B"/>
    <w:rsid w:val="00F8381C"/>
    <w:rsid w:val="00F92B7E"/>
    <w:rsid w:val="00F93FCA"/>
    <w:rsid w:val="00F95DF2"/>
    <w:rsid w:val="00F97D1A"/>
    <w:rsid w:val="00FA01A4"/>
    <w:rsid w:val="00FA0EB3"/>
    <w:rsid w:val="00FA5C25"/>
    <w:rsid w:val="00FA654B"/>
    <w:rsid w:val="00FB1640"/>
    <w:rsid w:val="00FB19A8"/>
    <w:rsid w:val="00FB1EB4"/>
    <w:rsid w:val="00FB47C8"/>
    <w:rsid w:val="00FB4D41"/>
    <w:rsid w:val="00FB52DF"/>
    <w:rsid w:val="00FB598E"/>
    <w:rsid w:val="00FB5F0D"/>
    <w:rsid w:val="00FB695B"/>
    <w:rsid w:val="00FB6E57"/>
    <w:rsid w:val="00FC0844"/>
    <w:rsid w:val="00FC39F9"/>
    <w:rsid w:val="00FC5A0D"/>
    <w:rsid w:val="00FC7DC1"/>
    <w:rsid w:val="00FD0426"/>
    <w:rsid w:val="00FD0E3E"/>
    <w:rsid w:val="00FD1570"/>
    <w:rsid w:val="00FD58C6"/>
    <w:rsid w:val="00FD68EA"/>
    <w:rsid w:val="00FE02E1"/>
    <w:rsid w:val="00FE11BB"/>
    <w:rsid w:val="00FE33C1"/>
    <w:rsid w:val="00FE74C6"/>
    <w:rsid w:val="00FF5205"/>
    <w:rsid w:val="00FF64AC"/>
    <w:rsid w:val="00FF6A74"/>
    <w:rsid w:val="00FF6A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7DA7E"/>
  <w15:docId w15:val="{51907721-515B-4AB9-A4F6-8221B9597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AC0"/>
    <w:pPr>
      <w:spacing w:after="0" w:line="240" w:lineRule="auto"/>
      <w:ind w:left="567"/>
      <w:jc w:val="both"/>
    </w:pPr>
    <w:rPr>
      <w:rFonts w:ascii="Arial" w:hAnsi="Arial" w:cs="Arial"/>
    </w:rPr>
  </w:style>
  <w:style w:type="paragraph" w:styleId="Heading1">
    <w:name w:val="heading 1"/>
    <w:basedOn w:val="Normal"/>
    <w:next w:val="Normal"/>
    <w:link w:val="Heading1Char"/>
    <w:uiPriority w:val="9"/>
    <w:qFormat/>
    <w:rsid w:val="0033550F"/>
    <w:pPr>
      <w:numPr>
        <w:numId w:val="1"/>
      </w:numPr>
      <w:ind w:left="567" w:hanging="567"/>
      <w:contextualSpacing/>
      <w:outlineLvl w:val="0"/>
    </w:pPr>
    <w:rPr>
      <w:b/>
      <w:lang w:eastAsia="en-GB"/>
    </w:rPr>
  </w:style>
  <w:style w:type="paragraph" w:styleId="Heading2">
    <w:name w:val="heading 2"/>
    <w:basedOn w:val="Normal"/>
    <w:next w:val="Normal"/>
    <w:link w:val="Heading2Char"/>
    <w:uiPriority w:val="9"/>
    <w:semiHidden/>
    <w:unhideWhenUsed/>
    <w:qFormat/>
    <w:rsid w:val="00781AA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3550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57C3"/>
    <w:rPr>
      <w:rFonts w:ascii="Tahoma" w:hAnsi="Tahoma" w:cs="Tahoma"/>
      <w:sz w:val="16"/>
      <w:szCs w:val="16"/>
    </w:rPr>
  </w:style>
  <w:style w:type="character" w:customStyle="1" w:styleId="BalloonTextChar">
    <w:name w:val="Balloon Text Char"/>
    <w:basedOn w:val="DefaultParagraphFont"/>
    <w:link w:val="BalloonText"/>
    <w:uiPriority w:val="99"/>
    <w:semiHidden/>
    <w:rsid w:val="002A57C3"/>
    <w:rPr>
      <w:rFonts w:ascii="Tahoma" w:hAnsi="Tahoma" w:cs="Tahoma"/>
      <w:sz w:val="16"/>
      <w:szCs w:val="16"/>
    </w:rPr>
  </w:style>
  <w:style w:type="paragraph" w:styleId="ListParagraph">
    <w:name w:val="List Paragraph"/>
    <w:basedOn w:val="Normal"/>
    <w:link w:val="ListParagraphChar"/>
    <w:uiPriority w:val="34"/>
    <w:qFormat/>
    <w:rsid w:val="006B048D"/>
    <w:pPr>
      <w:ind w:left="720"/>
      <w:contextualSpacing/>
    </w:pPr>
  </w:style>
  <w:style w:type="character" w:customStyle="1" w:styleId="Heading1Char">
    <w:name w:val="Heading 1 Char"/>
    <w:basedOn w:val="DefaultParagraphFont"/>
    <w:link w:val="Heading1"/>
    <w:uiPriority w:val="9"/>
    <w:rsid w:val="0033550F"/>
    <w:rPr>
      <w:rFonts w:ascii="Arial" w:hAnsi="Arial" w:cs="Arial"/>
      <w:b/>
      <w:lang w:eastAsia="en-GB"/>
    </w:rPr>
  </w:style>
  <w:style w:type="paragraph" w:styleId="Title">
    <w:name w:val="Title"/>
    <w:basedOn w:val="Normal"/>
    <w:next w:val="Normal"/>
    <w:link w:val="TitleChar"/>
    <w:uiPriority w:val="10"/>
    <w:qFormat/>
    <w:rsid w:val="00A54F30"/>
    <w:pPr>
      <w:contextualSpacing/>
      <w:jc w:val="center"/>
    </w:pPr>
    <w:rPr>
      <w:rFonts w:eastAsiaTheme="majorEastAsia"/>
      <w:spacing w:val="-10"/>
      <w:kern w:val="28"/>
      <w:sz w:val="56"/>
      <w:szCs w:val="56"/>
    </w:rPr>
  </w:style>
  <w:style w:type="character" w:customStyle="1" w:styleId="TitleChar">
    <w:name w:val="Title Char"/>
    <w:basedOn w:val="DefaultParagraphFont"/>
    <w:link w:val="Title"/>
    <w:uiPriority w:val="10"/>
    <w:rsid w:val="00A54F30"/>
    <w:rPr>
      <w:rFonts w:ascii="Arial" w:eastAsiaTheme="majorEastAsia" w:hAnsi="Arial" w:cs="Arial"/>
      <w:spacing w:val="-10"/>
      <w:kern w:val="28"/>
      <w:sz w:val="56"/>
      <w:szCs w:val="56"/>
    </w:rPr>
  </w:style>
  <w:style w:type="character" w:styleId="CommentReference">
    <w:name w:val="annotation reference"/>
    <w:basedOn w:val="DefaultParagraphFont"/>
    <w:uiPriority w:val="99"/>
    <w:semiHidden/>
    <w:unhideWhenUsed/>
    <w:rsid w:val="00CE3051"/>
    <w:rPr>
      <w:sz w:val="16"/>
      <w:szCs w:val="16"/>
    </w:rPr>
  </w:style>
  <w:style w:type="paragraph" w:styleId="CommentText">
    <w:name w:val="annotation text"/>
    <w:basedOn w:val="Normal"/>
    <w:link w:val="CommentTextChar"/>
    <w:uiPriority w:val="99"/>
    <w:semiHidden/>
    <w:unhideWhenUsed/>
    <w:rsid w:val="00CE3051"/>
    <w:rPr>
      <w:sz w:val="20"/>
      <w:szCs w:val="20"/>
    </w:rPr>
  </w:style>
  <w:style w:type="character" w:customStyle="1" w:styleId="CommentTextChar">
    <w:name w:val="Comment Text Char"/>
    <w:basedOn w:val="DefaultParagraphFont"/>
    <w:link w:val="CommentText"/>
    <w:uiPriority w:val="99"/>
    <w:semiHidden/>
    <w:rsid w:val="00CE3051"/>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E3051"/>
    <w:rPr>
      <w:b/>
      <w:bCs/>
    </w:rPr>
  </w:style>
  <w:style w:type="character" w:customStyle="1" w:styleId="CommentSubjectChar">
    <w:name w:val="Comment Subject Char"/>
    <w:basedOn w:val="CommentTextChar"/>
    <w:link w:val="CommentSubject"/>
    <w:uiPriority w:val="99"/>
    <w:semiHidden/>
    <w:rsid w:val="00CE3051"/>
    <w:rPr>
      <w:rFonts w:ascii="Arial" w:hAnsi="Arial" w:cs="Arial"/>
      <w:b/>
      <w:bCs/>
      <w:sz w:val="20"/>
      <w:szCs w:val="20"/>
    </w:rPr>
  </w:style>
  <w:style w:type="table" w:styleId="TableGrid">
    <w:name w:val="Table Grid"/>
    <w:basedOn w:val="TableNormal"/>
    <w:uiPriority w:val="59"/>
    <w:rsid w:val="001F29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F2969"/>
    <w:rPr>
      <w:color w:val="0000FF" w:themeColor="hyperlink"/>
      <w:u w:val="single"/>
    </w:rPr>
  </w:style>
  <w:style w:type="paragraph" w:customStyle="1" w:styleId="Default">
    <w:name w:val="Default"/>
    <w:rsid w:val="009C5B0A"/>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link w:val="NormalWebChar"/>
    <w:uiPriority w:val="99"/>
    <w:semiHidden/>
    <w:unhideWhenUsed/>
    <w:rsid w:val="00C142EC"/>
    <w:pPr>
      <w:spacing w:before="100" w:beforeAutospacing="1" w:after="100" w:afterAutospacing="1"/>
      <w:ind w:left="0"/>
      <w:jc w:val="left"/>
    </w:pPr>
    <w:rPr>
      <w:rFonts w:ascii="Times New Roman" w:eastAsia="Times New Roman" w:hAnsi="Times New Roman" w:cs="Times New Roman"/>
      <w:lang w:eastAsia="en-GB"/>
    </w:rPr>
  </w:style>
  <w:style w:type="paragraph" w:customStyle="1" w:styleId="iHeading">
    <w:name w:val="(i) Heading"/>
    <w:basedOn w:val="ListParagraph"/>
    <w:link w:val="iHeadingChar"/>
    <w:rsid w:val="00E7136F"/>
    <w:pPr>
      <w:numPr>
        <w:numId w:val="3"/>
      </w:numPr>
    </w:pPr>
  </w:style>
  <w:style w:type="character" w:customStyle="1" w:styleId="ListParagraphChar">
    <w:name w:val="List Paragraph Char"/>
    <w:basedOn w:val="DefaultParagraphFont"/>
    <w:link w:val="ListParagraph"/>
    <w:uiPriority w:val="34"/>
    <w:rsid w:val="00D94420"/>
    <w:rPr>
      <w:rFonts w:ascii="Arial" w:hAnsi="Arial" w:cs="Arial"/>
    </w:rPr>
  </w:style>
  <w:style w:type="character" w:customStyle="1" w:styleId="iHeadingChar">
    <w:name w:val="(i) Heading Char"/>
    <w:basedOn w:val="ListParagraphChar"/>
    <w:link w:val="iHeading"/>
    <w:rsid w:val="00E7136F"/>
    <w:rPr>
      <w:rFonts w:ascii="Arial" w:hAnsi="Arial" w:cs="Arial"/>
      <w:sz w:val="24"/>
      <w:szCs w:val="24"/>
    </w:rPr>
  </w:style>
  <w:style w:type="paragraph" w:customStyle="1" w:styleId="NumberedmInuteText">
    <w:name w:val="Numbered mInute Text"/>
    <w:basedOn w:val="Normal"/>
    <w:link w:val="NumberedmInuteTextChar"/>
    <w:qFormat/>
    <w:rsid w:val="00A10881"/>
  </w:style>
  <w:style w:type="character" w:customStyle="1" w:styleId="NumberedmInuteTextChar">
    <w:name w:val="Numbered mInute Text Char"/>
    <w:basedOn w:val="DefaultParagraphFont"/>
    <w:link w:val="NumberedmInuteText"/>
    <w:rsid w:val="00A10881"/>
    <w:rPr>
      <w:rFonts w:ascii="Arial" w:hAnsi="Arial" w:cs="Arial"/>
      <w:sz w:val="24"/>
      <w:szCs w:val="24"/>
    </w:rPr>
  </w:style>
  <w:style w:type="paragraph" w:styleId="Header">
    <w:name w:val="header"/>
    <w:basedOn w:val="Normal"/>
    <w:link w:val="HeaderChar"/>
    <w:uiPriority w:val="99"/>
    <w:unhideWhenUsed/>
    <w:rsid w:val="00B45A61"/>
    <w:pPr>
      <w:tabs>
        <w:tab w:val="center" w:pos="4513"/>
        <w:tab w:val="right" w:pos="9026"/>
      </w:tabs>
    </w:pPr>
  </w:style>
  <w:style w:type="character" w:customStyle="1" w:styleId="HeaderChar">
    <w:name w:val="Header Char"/>
    <w:basedOn w:val="DefaultParagraphFont"/>
    <w:link w:val="Header"/>
    <w:uiPriority w:val="99"/>
    <w:rsid w:val="00B45A61"/>
    <w:rPr>
      <w:rFonts w:ascii="Arial" w:hAnsi="Arial" w:cs="Arial"/>
    </w:rPr>
  </w:style>
  <w:style w:type="paragraph" w:styleId="Footer">
    <w:name w:val="footer"/>
    <w:basedOn w:val="Normal"/>
    <w:link w:val="FooterChar"/>
    <w:uiPriority w:val="99"/>
    <w:unhideWhenUsed/>
    <w:rsid w:val="00B45A61"/>
    <w:pPr>
      <w:tabs>
        <w:tab w:val="center" w:pos="4513"/>
        <w:tab w:val="right" w:pos="9026"/>
      </w:tabs>
    </w:pPr>
  </w:style>
  <w:style w:type="character" w:customStyle="1" w:styleId="FooterChar">
    <w:name w:val="Footer Char"/>
    <w:basedOn w:val="DefaultParagraphFont"/>
    <w:link w:val="Footer"/>
    <w:uiPriority w:val="99"/>
    <w:rsid w:val="00B45A61"/>
    <w:rPr>
      <w:rFonts w:ascii="Arial" w:hAnsi="Arial" w:cs="Arial"/>
    </w:rPr>
  </w:style>
  <w:style w:type="character" w:styleId="Strong">
    <w:name w:val="Strong"/>
    <w:basedOn w:val="DefaultParagraphFont"/>
    <w:uiPriority w:val="22"/>
    <w:qFormat/>
    <w:rsid w:val="00326414"/>
    <w:rPr>
      <w:b/>
      <w:bCs/>
    </w:rPr>
  </w:style>
  <w:style w:type="paragraph" w:customStyle="1" w:styleId="Style1">
    <w:name w:val="Style1"/>
    <w:basedOn w:val="iHeading"/>
    <w:link w:val="Style1Char"/>
    <w:qFormat/>
    <w:rsid w:val="00087EA1"/>
    <w:pPr>
      <w:numPr>
        <w:numId w:val="2"/>
      </w:numPr>
    </w:pPr>
  </w:style>
  <w:style w:type="character" w:customStyle="1" w:styleId="Style1Char">
    <w:name w:val="Style1 Char"/>
    <w:basedOn w:val="iHeadingChar"/>
    <w:link w:val="Style1"/>
    <w:rsid w:val="00087EA1"/>
    <w:rPr>
      <w:rFonts w:ascii="Arial" w:hAnsi="Arial" w:cs="Arial"/>
      <w:sz w:val="24"/>
      <w:szCs w:val="24"/>
    </w:rPr>
  </w:style>
  <w:style w:type="paragraph" w:customStyle="1" w:styleId="iafterHeading">
    <w:name w:val="(i) after Heading"/>
    <w:basedOn w:val="iHeading"/>
    <w:link w:val="iafterHeadingChar"/>
    <w:qFormat/>
    <w:rsid w:val="00BF0428"/>
    <w:pPr>
      <w:ind w:left="1134" w:hanging="567"/>
    </w:pPr>
    <w:rPr>
      <w:lang w:eastAsia="en-GB"/>
    </w:rPr>
  </w:style>
  <w:style w:type="character" w:customStyle="1" w:styleId="iafterHeadingChar">
    <w:name w:val="(i) after Heading Char"/>
    <w:basedOn w:val="iHeadingChar"/>
    <w:link w:val="iafterHeading"/>
    <w:rsid w:val="00BF0428"/>
    <w:rPr>
      <w:rFonts w:ascii="Arial" w:hAnsi="Arial" w:cs="Arial"/>
      <w:sz w:val="24"/>
      <w:szCs w:val="24"/>
      <w:lang w:eastAsia="en-GB"/>
    </w:rPr>
  </w:style>
  <w:style w:type="character" w:styleId="Emphasis">
    <w:name w:val="Emphasis"/>
    <w:basedOn w:val="DefaultParagraphFont"/>
    <w:uiPriority w:val="20"/>
    <w:qFormat/>
    <w:rsid w:val="007943D8"/>
    <w:rPr>
      <w:i/>
      <w:iCs/>
    </w:rPr>
  </w:style>
  <w:style w:type="character" w:styleId="UnresolvedMention">
    <w:name w:val="Unresolved Mention"/>
    <w:basedOn w:val="DefaultParagraphFont"/>
    <w:uiPriority w:val="99"/>
    <w:semiHidden/>
    <w:unhideWhenUsed/>
    <w:rsid w:val="00C342EC"/>
    <w:rPr>
      <w:color w:val="605E5C"/>
      <w:shd w:val="clear" w:color="auto" w:fill="E1DFDD"/>
    </w:rPr>
  </w:style>
  <w:style w:type="paragraph" w:customStyle="1" w:styleId="Style2">
    <w:name w:val="Style2"/>
    <w:basedOn w:val="NormalWeb"/>
    <w:link w:val="Style2Char"/>
    <w:qFormat/>
    <w:rsid w:val="008345C0"/>
    <w:pPr>
      <w:numPr>
        <w:numId w:val="8"/>
      </w:numPr>
    </w:pPr>
  </w:style>
  <w:style w:type="character" w:customStyle="1" w:styleId="NormalWebChar">
    <w:name w:val="Normal (Web) Char"/>
    <w:basedOn w:val="DefaultParagraphFont"/>
    <w:link w:val="NormalWeb"/>
    <w:uiPriority w:val="99"/>
    <w:semiHidden/>
    <w:rsid w:val="008345C0"/>
    <w:rPr>
      <w:rFonts w:ascii="Times New Roman" w:eastAsia="Times New Roman" w:hAnsi="Times New Roman" w:cs="Times New Roman"/>
      <w:sz w:val="24"/>
      <w:szCs w:val="24"/>
      <w:lang w:eastAsia="en-GB"/>
    </w:rPr>
  </w:style>
  <w:style w:type="character" w:customStyle="1" w:styleId="Style2Char">
    <w:name w:val="Style2 Char"/>
    <w:basedOn w:val="NormalWebChar"/>
    <w:link w:val="Style2"/>
    <w:rsid w:val="008345C0"/>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8345C0"/>
    <w:rPr>
      <w:color w:val="800080" w:themeColor="followedHyperlink"/>
      <w:u w:val="single"/>
    </w:rPr>
  </w:style>
  <w:style w:type="paragraph" w:customStyle="1" w:styleId="aBullet">
    <w:name w:val="a. Bullet"/>
    <w:basedOn w:val="iHeading"/>
    <w:link w:val="aBulletChar"/>
    <w:qFormat/>
    <w:rsid w:val="00507AFA"/>
    <w:pPr>
      <w:numPr>
        <w:numId w:val="10"/>
      </w:numPr>
      <w:ind w:left="1701" w:hanging="567"/>
    </w:pPr>
  </w:style>
  <w:style w:type="character" w:customStyle="1" w:styleId="aBulletChar">
    <w:name w:val="a. Bullet Char"/>
    <w:basedOn w:val="iHeadingChar"/>
    <w:link w:val="aBullet"/>
    <w:rsid w:val="00507AFA"/>
    <w:rPr>
      <w:rFonts w:ascii="Arial" w:hAnsi="Arial" w:cs="Arial"/>
      <w:sz w:val="24"/>
      <w:szCs w:val="24"/>
    </w:rPr>
  </w:style>
  <w:style w:type="paragraph" w:customStyle="1" w:styleId="NumberedMinute">
    <w:name w:val="Numbered Minute"/>
    <w:basedOn w:val="Heading1"/>
    <w:link w:val="NumberedMinuteChar"/>
    <w:qFormat/>
    <w:rsid w:val="001E5923"/>
  </w:style>
  <w:style w:type="character" w:customStyle="1" w:styleId="NumberedMinuteChar">
    <w:name w:val="Numbered Minute Char"/>
    <w:basedOn w:val="DefaultParagraphFont"/>
    <w:link w:val="NumberedMinute"/>
    <w:rsid w:val="001E5923"/>
    <w:rPr>
      <w:rFonts w:ascii="Arial" w:hAnsi="Arial" w:cs="Arial"/>
      <w:b/>
      <w:lang w:eastAsia="en-GB"/>
    </w:rPr>
  </w:style>
  <w:style w:type="character" w:customStyle="1" w:styleId="whitespace-normal">
    <w:name w:val="whitespace-normal"/>
    <w:basedOn w:val="DefaultParagraphFont"/>
    <w:rsid w:val="00F76DC9"/>
  </w:style>
  <w:style w:type="character" w:customStyle="1" w:styleId="Heading2Char">
    <w:name w:val="Heading 2 Char"/>
    <w:basedOn w:val="DefaultParagraphFont"/>
    <w:link w:val="Heading2"/>
    <w:uiPriority w:val="9"/>
    <w:semiHidden/>
    <w:rsid w:val="00781AA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33550F"/>
    <w:rPr>
      <w:rFonts w:asciiTheme="majorHAnsi" w:eastAsiaTheme="majorEastAsia" w:hAnsiTheme="majorHAnsi" w:cstheme="majorBidi"/>
      <w:color w:val="243F60" w:themeColor="accent1" w:themeShade="7F"/>
      <w:sz w:val="24"/>
      <w:szCs w:val="24"/>
    </w:rPr>
  </w:style>
  <w:style w:type="paragraph" w:customStyle="1" w:styleId="pdq2pgselectionanchorcontainer">
    <w:name w:val="pdq2pg_selectionanchorcontainer"/>
    <w:basedOn w:val="Normal"/>
    <w:rsid w:val="000C36E6"/>
    <w:pPr>
      <w:spacing w:before="100" w:beforeAutospacing="1" w:after="100" w:afterAutospacing="1"/>
      <w:ind w:left="0"/>
      <w:jc w:val="left"/>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30471">
      <w:bodyDiv w:val="1"/>
      <w:marLeft w:val="0"/>
      <w:marRight w:val="0"/>
      <w:marTop w:val="0"/>
      <w:marBottom w:val="0"/>
      <w:divBdr>
        <w:top w:val="none" w:sz="0" w:space="0" w:color="auto"/>
        <w:left w:val="none" w:sz="0" w:space="0" w:color="auto"/>
        <w:bottom w:val="none" w:sz="0" w:space="0" w:color="auto"/>
        <w:right w:val="none" w:sz="0" w:space="0" w:color="auto"/>
      </w:divBdr>
    </w:div>
    <w:div w:id="133763756">
      <w:bodyDiv w:val="1"/>
      <w:marLeft w:val="0"/>
      <w:marRight w:val="0"/>
      <w:marTop w:val="0"/>
      <w:marBottom w:val="0"/>
      <w:divBdr>
        <w:top w:val="none" w:sz="0" w:space="0" w:color="auto"/>
        <w:left w:val="none" w:sz="0" w:space="0" w:color="auto"/>
        <w:bottom w:val="none" w:sz="0" w:space="0" w:color="auto"/>
        <w:right w:val="none" w:sz="0" w:space="0" w:color="auto"/>
      </w:divBdr>
    </w:div>
    <w:div w:id="137651854">
      <w:bodyDiv w:val="1"/>
      <w:marLeft w:val="0"/>
      <w:marRight w:val="0"/>
      <w:marTop w:val="0"/>
      <w:marBottom w:val="0"/>
      <w:divBdr>
        <w:top w:val="none" w:sz="0" w:space="0" w:color="auto"/>
        <w:left w:val="none" w:sz="0" w:space="0" w:color="auto"/>
        <w:bottom w:val="none" w:sz="0" w:space="0" w:color="auto"/>
        <w:right w:val="none" w:sz="0" w:space="0" w:color="auto"/>
      </w:divBdr>
    </w:div>
    <w:div w:id="193006361">
      <w:bodyDiv w:val="1"/>
      <w:marLeft w:val="0"/>
      <w:marRight w:val="0"/>
      <w:marTop w:val="0"/>
      <w:marBottom w:val="0"/>
      <w:divBdr>
        <w:top w:val="none" w:sz="0" w:space="0" w:color="auto"/>
        <w:left w:val="none" w:sz="0" w:space="0" w:color="auto"/>
        <w:bottom w:val="none" w:sz="0" w:space="0" w:color="auto"/>
        <w:right w:val="none" w:sz="0" w:space="0" w:color="auto"/>
      </w:divBdr>
    </w:div>
    <w:div w:id="480778579">
      <w:bodyDiv w:val="1"/>
      <w:marLeft w:val="0"/>
      <w:marRight w:val="0"/>
      <w:marTop w:val="0"/>
      <w:marBottom w:val="0"/>
      <w:divBdr>
        <w:top w:val="none" w:sz="0" w:space="0" w:color="auto"/>
        <w:left w:val="none" w:sz="0" w:space="0" w:color="auto"/>
        <w:bottom w:val="none" w:sz="0" w:space="0" w:color="auto"/>
        <w:right w:val="none" w:sz="0" w:space="0" w:color="auto"/>
      </w:divBdr>
    </w:div>
    <w:div w:id="489686132">
      <w:bodyDiv w:val="1"/>
      <w:marLeft w:val="0"/>
      <w:marRight w:val="0"/>
      <w:marTop w:val="0"/>
      <w:marBottom w:val="0"/>
      <w:divBdr>
        <w:top w:val="none" w:sz="0" w:space="0" w:color="auto"/>
        <w:left w:val="none" w:sz="0" w:space="0" w:color="auto"/>
        <w:bottom w:val="none" w:sz="0" w:space="0" w:color="auto"/>
        <w:right w:val="none" w:sz="0" w:space="0" w:color="auto"/>
      </w:divBdr>
    </w:div>
    <w:div w:id="503664744">
      <w:bodyDiv w:val="1"/>
      <w:marLeft w:val="0"/>
      <w:marRight w:val="0"/>
      <w:marTop w:val="0"/>
      <w:marBottom w:val="0"/>
      <w:divBdr>
        <w:top w:val="none" w:sz="0" w:space="0" w:color="auto"/>
        <w:left w:val="none" w:sz="0" w:space="0" w:color="auto"/>
        <w:bottom w:val="none" w:sz="0" w:space="0" w:color="auto"/>
        <w:right w:val="none" w:sz="0" w:space="0" w:color="auto"/>
      </w:divBdr>
    </w:div>
    <w:div w:id="504126775">
      <w:bodyDiv w:val="1"/>
      <w:marLeft w:val="0"/>
      <w:marRight w:val="0"/>
      <w:marTop w:val="0"/>
      <w:marBottom w:val="0"/>
      <w:divBdr>
        <w:top w:val="none" w:sz="0" w:space="0" w:color="auto"/>
        <w:left w:val="none" w:sz="0" w:space="0" w:color="auto"/>
        <w:bottom w:val="none" w:sz="0" w:space="0" w:color="auto"/>
        <w:right w:val="none" w:sz="0" w:space="0" w:color="auto"/>
      </w:divBdr>
    </w:div>
    <w:div w:id="542211627">
      <w:bodyDiv w:val="1"/>
      <w:marLeft w:val="0"/>
      <w:marRight w:val="0"/>
      <w:marTop w:val="0"/>
      <w:marBottom w:val="0"/>
      <w:divBdr>
        <w:top w:val="none" w:sz="0" w:space="0" w:color="auto"/>
        <w:left w:val="none" w:sz="0" w:space="0" w:color="auto"/>
        <w:bottom w:val="none" w:sz="0" w:space="0" w:color="auto"/>
        <w:right w:val="none" w:sz="0" w:space="0" w:color="auto"/>
      </w:divBdr>
    </w:div>
    <w:div w:id="719211190">
      <w:bodyDiv w:val="1"/>
      <w:marLeft w:val="0"/>
      <w:marRight w:val="0"/>
      <w:marTop w:val="0"/>
      <w:marBottom w:val="0"/>
      <w:divBdr>
        <w:top w:val="none" w:sz="0" w:space="0" w:color="auto"/>
        <w:left w:val="none" w:sz="0" w:space="0" w:color="auto"/>
        <w:bottom w:val="none" w:sz="0" w:space="0" w:color="auto"/>
        <w:right w:val="none" w:sz="0" w:space="0" w:color="auto"/>
      </w:divBdr>
    </w:div>
    <w:div w:id="801311324">
      <w:bodyDiv w:val="1"/>
      <w:marLeft w:val="0"/>
      <w:marRight w:val="0"/>
      <w:marTop w:val="0"/>
      <w:marBottom w:val="0"/>
      <w:divBdr>
        <w:top w:val="none" w:sz="0" w:space="0" w:color="auto"/>
        <w:left w:val="none" w:sz="0" w:space="0" w:color="auto"/>
        <w:bottom w:val="none" w:sz="0" w:space="0" w:color="auto"/>
        <w:right w:val="none" w:sz="0" w:space="0" w:color="auto"/>
      </w:divBdr>
    </w:div>
    <w:div w:id="803500259">
      <w:bodyDiv w:val="1"/>
      <w:marLeft w:val="0"/>
      <w:marRight w:val="0"/>
      <w:marTop w:val="0"/>
      <w:marBottom w:val="0"/>
      <w:divBdr>
        <w:top w:val="none" w:sz="0" w:space="0" w:color="auto"/>
        <w:left w:val="none" w:sz="0" w:space="0" w:color="auto"/>
        <w:bottom w:val="none" w:sz="0" w:space="0" w:color="auto"/>
        <w:right w:val="none" w:sz="0" w:space="0" w:color="auto"/>
      </w:divBdr>
    </w:div>
    <w:div w:id="931667237">
      <w:bodyDiv w:val="1"/>
      <w:marLeft w:val="0"/>
      <w:marRight w:val="0"/>
      <w:marTop w:val="0"/>
      <w:marBottom w:val="0"/>
      <w:divBdr>
        <w:top w:val="none" w:sz="0" w:space="0" w:color="auto"/>
        <w:left w:val="none" w:sz="0" w:space="0" w:color="auto"/>
        <w:bottom w:val="none" w:sz="0" w:space="0" w:color="auto"/>
        <w:right w:val="none" w:sz="0" w:space="0" w:color="auto"/>
      </w:divBdr>
    </w:div>
    <w:div w:id="1010572322">
      <w:bodyDiv w:val="1"/>
      <w:marLeft w:val="0"/>
      <w:marRight w:val="0"/>
      <w:marTop w:val="0"/>
      <w:marBottom w:val="0"/>
      <w:divBdr>
        <w:top w:val="none" w:sz="0" w:space="0" w:color="auto"/>
        <w:left w:val="none" w:sz="0" w:space="0" w:color="auto"/>
        <w:bottom w:val="none" w:sz="0" w:space="0" w:color="auto"/>
        <w:right w:val="none" w:sz="0" w:space="0" w:color="auto"/>
      </w:divBdr>
    </w:div>
    <w:div w:id="1177575374">
      <w:bodyDiv w:val="1"/>
      <w:marLeft w:val="0"/>
      <w:marRight w:val="0"/>
      <w:marTop w:val="0"/>
      <w:marBottom w:val="0"/>
      <w:divBdr>
        <w:top w:val="none" w:sz="0" w:space="0" w:color="auto"/>
        <w:left w:val="none" w:sz="0" w:space="0" w:color="auto"/>
        <w:bottom w:val="none" w:sz="0" w:space="0" w:color="auto"/>
        <w:right w:val="none" w:sz="0" w:space="0" w:color="auto"/>
      </w:divBdr>
    </w:div>
    <w:div w:id="1720125409">
      <w:bodyDiv w:val="1"/>
      <w:marLeft w:val="0"/>
      <w:marRight w:val="0"/>
      <w:marTop w:val="0"/>
      <w:marBottom w:val="0"/>
      <w:divBdr>
        <w:top w:val="none" w:sz="0" w:space="0" w:color="auto"/>
        <w:left w:val="none" w:sz="0" w:space="0" w:color="auto"/>
        <w:bottom w:val="none" w:sz="0" w:space="0" w:color="auto"/>
        <w:right w:val="none" w:sz="0" w:space="0" w:color="auto"/>
      </w:divBdr>
    </w:div>
    <w:div w:id="1885754455">
      <w:bodyDiv w:val="1"/>
      <w:marLeft w:val="0"/>
      <w:marRight w:val="0"/>
      <w:marTop w:val="0"/>
      <w:marBottom w:val="0"/>
      <w:divBdr>
        <w:top w:val="none" w:sz="0" w:space="0" w:color="auto"/>
        <w:left w:val="none" w:sz="0" w:space="0" w:color="auto"/>
        <w:bottom w:val="none" w:sz="0" w:space="0" w:color="auto"/>
        <w:right w:val="none" w:sz="0" w:space="0" w:color="auto"/>
      </w:divBdr>
    </w:div>
    <w:div w:id="1985498318">
      <w:bodyDiv w:val="1"/>
      <w:marLeft w:val="0"/>
      <w:marRight w:val="0"/>
      <w:marTop w:val="0"/>
      <w:marBottom w:val="0"/>
      <w:divBdr>
        <w:top w:val="none" w:sz="0" w:space="0" w:color="auto"/>
        <w:left w:val="none" w:sz="0" w:space="0" w:color="auto"/>
        <w:bottom w:val="none" w:sz="0" w:space="0" w:color="auto"/>
        <w:right w:val="none" w:sz="0" w:space="0" w:color="auto"/>
      </w:divBdr>
    </w:div>
    <w:div w:id="200214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eo@standrews-pc.gov.uk"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0648e8d-426b-4911-9c6c-0ec6158bb357">
      <Terms xmlns="http://schemas.microsoft.com/office/infopath/2007/PartnerControls"/>
    </lcf76f155ced4ddcb4097134ff3c332f>
    <TaxCatchAll xmlns="877aa0cf-c40c-4753-a2a4-8a43384e057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7E0101087D6A4C9E6AAD9F32AC49A5" ma:contentTypeVersion="13" ma:contentTypeDescription="Create a new document." ma:contentTypeScope="" ma:versionID="d8bcf77af34c336206af9de73fa9279f">
  <xsd:schema xmlns:xsd="http://www.w3.org/2001/XMLSchema" xmlns:xs="http://www.w3.org/2001/XMLSchema" xmlns:p="http://schemas.microsoft.com/office/2006/metadata/properties" xmlns:ns2="20648e8d-426b-4911-9c6c-0ec6158bb357" xmlns:ns3="877aa0cf-c40c-4753-a2a4-8a43384e0574" targetNamespace="http://schemas.microsoft.com/office/2006/metadata/properties" ma:root="true" ma:fieldsID="49869c34750307c5404c3b789eaf1f5e" ns2:_="" ns3:_="">
    <xsd:import namespace="20648e8d-426b-4911-9c6c-0ec6158bb357"/>
    <xsd:import namespace="877aa0cf-c40c-4753-a2a4-8a43384e05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648e8d-426b-4911-9c6c-0ec6158bb3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eaf5cf2-483d-4d59-9249-31cf093afa2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7aa0cf-c40c-4753-a2a4-8a43384e057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960d5a2-3eb0-46d9-9558-586c7352db65}" ma:internalName="TaxCatchAll" ma:showField="CatchAllData" ma:web="877aa0cf-c40c-4753-a2a4-8a43384e05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61F5F6-D3E3-428B-800D-D720F95E3AA9}">
  <ds:schemaRefs>
    <ds:schemaRef ds:uri="http://schemas.microsoft.com/sharepoint/v3/contenttype/forms"/>
  </ds:schemaRefs>
</ds:datastoreItem>
</file>

<file path=customXml/itemProps2.xml><?xml version="1.0" encoding="utf-8"?>
<ds:datastoreItem xmlns:ds="http://schemas.openxmlformats.org/officeDocument/2006/customXml" ds:itemID="{E51FE210-4538-42C3-9B72-360D70FC5E67}">
  <ds:schemaRefs>
    <ds:schemaRef ds:uri="http://schemas.microsoft.com/office/2006/metadata/properties"/>
    <ds:schemaRef ds:uri="http://schemas.microsoft.com/office/infopath/2007/PartnerControls"/>
    <ds:schemaRef ds:uri="20648e8d-426b-4911-9c6c-0ec6158bb357"/>
    <ds:schemaRef ds:uri="877aa0cf-c40c-4753-a2a4-8a43384e0574"/>
  </ds:schemaRefs>
</ds:datastoreItem>
</file>

<file path=customXml/itemProps3.xml><?xml version="1.0" encoding="utf-8"?>
<ds:datastoreItem xmlns:ds="http://schemas.openxmlformats.org/officeDocument/2006/customXml" ds:itemID="{8DC8BC35-389F-4985-9213-E8CBE2D47B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648e8d-426b-4911-9c6c-0ec6158bb357"/>
    <ds:schemaRef ds:uri="877aa0cf-c40c-4753-a2a4-8a43384e05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628</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4206</CharactersWithSpaces>
  <SharedDoc>false</SharedDoc>
  <HLinks>
    <vt:vector size="6" baseType="variant">
      <vt:variant>
        <vt:i4>7995482</vt:i4>
      </vt:variant>
      <vt:variant>
        <vt:i4>0</vt:i4>
      </vt:variant>
      <vt:variant>
        <vt:i4>0</vt:i4>
      </vt:variant>
      <vt:variant>
        <vt:i4>5</vt:i4>
      </vt:variant>
      <vt:variant>
        <vt:lpwstr>mailto:ceo@standrews-pc.gov.uk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 Sylvester</dc:creator>
  <cp:lastModifiedBy>Emma Sylvester</cp:lastModifiedBy>
  <cp:revision>23</cp:revision>
  <cp:lastPrinted>2026-07-01T15:53:00Z</cp:lastPrinted>
  <dcterms:created xsi:type="dcterms:W3CDTF">2026-07-01T14:24:00Z</dcterms:created>
  <dcterms:modified xsi:type="dcterms:W3CDTF">2026-07-01T15:59:00Z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0x010100507E0101087D6A4C9E6AAD9F32AC49A5</vt:lpwstr>
  </property>
</Properties>
</file>